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A4B4B" w14:textId="46C4D7C7" w:rsidR="00B24B37" w:rsidRPr="00B24B37" w:rsidRDefault="00B24B37" w:rsidP="00E669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val="fr-BE"/>
        </w:rPr>
      </w:pPr>
      <w:r w:rsidRPr="00B24B37">
        <w:rPr>
          <w:rFonts w:eastAsia="Times New Roman"/>
          <w:b/>
          <w:bCs/>
          <w:sz w:val="32"/>
          <w:szCs w:val="32"/>
          <w:lang w:val="fr-BE"/>
        </w:rPr>
        <w:t>BON DE COMMANDE</w:t>
      </w:r>
      <w:r w:rsidR="008D6055">
        <w:rPr>
          <w:rFonts w:eastAsia="Times New Roman"/>
          <w:b/>
          <w:bCs/>
          <w:sz w:val="32"/>
          <w:szCs w:val="32"/>
          <w:lang w:val="fr-BE"/>
        </w:rPr>
        <w:t xml:space="preserve"> </w:t>
      </w:r>
      <w:r w:rsidR="00400BA7">
        <w:rPr>
          <w:rFonts w:eastAsia="Times New Roman"/>
          <w:b/>
          <w:bCs/>
          <w:sz w:val="32"/>
          <w:szCs w:val="32"/>
          <w:lang w:val="fr-BE"/>
        </w:rPr>
        <w:t xml:space="preserve">– PO </w:t>
      </w:r>
      <w:sdt>
        <w:sdtPr>
          <w:rPr>
            <w:rStyle w:val="Style2"/>
          </w:rPr>
          <w:id w:val="-368844666"/>
          <w:placeholder>
            <w:docPart w:val="0183417835B84E0BA6B4BB740E1B4C38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400BA7">
            <w:rPr>
              <w:rStyle w:val="Style2"/>
            </w:rPr>
            <w:t>Numéro de PO</w:t>
          </w:r>
          <w:r w:rsidR="009B50DE">
            <w:rPr>
              <w:rStyle w:val="Style2"/>
            </w:rPr>
            <w:t xml:space="preserve"> (facultatif)</w:t>
          </w:r>
        </w:sdtContent>
      </w:sdt>
    </w:p>
    <w:p w14:paraId="4EFF36C4" w14:textId="77777777" w:rsid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71173ACF" w14:textId="03EDA5D3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 xml:space="preserve">ENTRE : </w:t>
      </w:r>
    </w:p>
    <w:p w14:paraId="23380ABE" w14:textId="552DD221" w:rsidR="00B24B37" w:rsidRPr="00B24B37" w:rsidRDefault="00B24B37" w:rsidP="00061984">
      <w:pPr>
        <w:spacing w:after="0" w:line="240" w:lineRule="auto"/>
        <w:ind w:left="851"/>
        <w:jc w:val="both"/>
        <w:rPr>
          <w:rFonts w:eastAsia="Times New Roman"/>
          <w:lang w:val="fr-BE"/>
        </w:rPr>
      </w:pPr>
      <w:r w:rsidRPr="00B24B37">
        <w:rPr>
          <w:rFonts w:eastAsia="Times New Roman"/>
          <w:b/>
          <w:bCs/>
          <w:lang w:val="fr-BE"/>
        </w:rPr>
        <w:t>PHARMASIMPLE</w:t>
      </w:r>
      <w:r w:rsidR="00E03346">
        <w:rPr>
          <w:rFonts w:eastAsia="Times New Roman"/>
          <w:b/>
          <w:bCs/>
          <w:lang w:val="fr-BE"/>
        </w:rPr>
        <w:t xml:space="preserve"> SA</w:t>
      </w:r>
      <w:r w:rsidRPr="00B24B37">
        <w:rPr>
          <w:rFonts w:eastAsia="Times New Roman"/>
          <w:lang w:val="fr-BE"/>
        </w:rPr>
        <w:t xml:space="preserve"> dont le siège social est sis 11 Boulevard Millénium à 7110 LA LOUVIÈRE, inscrite sous le numéro d’entreprise 0845.603.735,</w:t>
      </w:r>
      <w:r w:rsidR="00E03346">
        <w:rPr>
          <w:rFonts w:eastAsia="Times New Roman"/>
          <w:lang w:val="fr-BE"/>
        </w:rPr>
        <w:t xml:space="preserve"> </w:t>
      </w:r>
      <w:hyperlink r:id="rId11" w:history="1">
        <w:r w:rsidR="00E03346" w:rsidRPr="004A280D">
          <w:rPr>
            <w:rStyle w:val="Hyperlink"/>
            <w:rFonts w:eastAsia="Times New Roman"/>
            <w:lang w:val="fr-BE"/>
          </w:rPr>
          <w:t>MICHAEL@PHARMASIMPLE.COM</w:t>
        </w:r>
      </w:hyperlink>
      <w:r w:rsidR="00E03346">
        <w:rPr>
          <w:rFonts w:eastAsia="Times New Roman"/>
          <w:lang w:val="fr-BE"/>
        </w:rPr>
        <w:t xml:space="preserve">, coordonnées bancaires : IBAN - </w:t>
      </w:r>
      <w:r w:rsidR="00E03346">
        <w:rPr>
          <w:color w:val="000000"/>
          <w:lang w:eastAsia="fr-BE"/>
        </w:rPr>
        <w:t>BE70732038137825</w:t>
      </w:r>
      <w:r w:rsidR="00E03346">
        <w:rPr>
          <w:color w:val="000000"/>
          <w:lang w:eastAsia="fr-BE"/>
        </w:rPr>
        <w:t xml:space="preserve"> (BIC - </w:t>
      </w:r>
      <w:r w:rsidR="00E03346">
        <w:rPr>
          <w:color w:val="000000"/>
          <w:lang w:eastAsia="fr-BE"/>
        </w:rPr>
        <w:t>CREGBEBB</w:t>
      </w:r>
      <w:r w:rsidR="00E03346">
        <w:rPr>
          <w:color w:val="000000"/>
          <w:lang w:eastAsia="fr-BE"/>
        </w:rPr>
        <w:t>),</w:t>
      </w:r>
      <w:r w:rsidR="00830CBA">
        <w:rPr>
          <w:color w:val="000000"/>
          <w:lang w:eastAsia="fr-BE"/>
        </w:rPr>
        <w:t xml:space="preserve"> numéro de téléphone </w:t>
      </w:r>
      <w:r w:rsidR="00830CBA" w:rsidRPr="00830CBA">
        <w:rPr>
          <w:color w:val="000000"/>
          <w:lang w:eastAsia="fr-BE"/>
        </w:rPr>
        <w:t>02/3805514</w:t>
      </w:r>
    </w:p>
    <w:p w14:paraId="3800D219" w14:textId="7F8A97FB" w:rsidR="00B24B37" w:rsidRDefault="000F3F9E" w:rsidP="00061984">
      <w:pPr>
        <w:spacing w:after="0" w:line="240" w:lineRule="auto"/>
        <w:ind w:left="851"/>
        <w:jc w:val="both"/>
        <w:rPr>
          <w:rFonts w:eastAsia="Times New Roman"/>
          <w:lang w:val="fr-BE"/>
        </w:rPr>
      </w:pPr>
      <w:r>
        <w:rPr>
          <w:rFonts w:eastAsia="Times New Roman"/>
          <w:lang w:val="fr-BE"/>
        </w:rPr>
        <w:t>c</w:t>
      </w:r>
      <w:r w:rsidR="00B24B37" w:rsidRPr="00B24B37">
        <w:rPr>
          <w:rFonts w:eastAsia="Times New Roman"/>
          <w:lang w:val="fr-BE"/>
        </w:rPr>
        <w:t>i-après « </w:t>
      </w:r>
      <w:r w:rsidR="00B24B37" w:rsidRPr="00B24B37">
        <w:rPr>
          <w:rFonts w:eastAsia="Times New Roman"/>
          <w:i/>
          <w:iCs/>
          <w:lang w:val="fr-BE"/>
        </w:rPr>
        <w:t>le Vendeur</w:t>
      </w:r>
      <w:r w:rsidR="00B24B37" w:rsidRPr="00B24B37">
        <w:rPr>
          <w:rFonts w:eastAsia="Times New Roman"/>
          <w:lang w:val="fr-BE"/>
        </w:rPr>
        <w:t xml:space="preserve"> » ; </w:t>
      </w:r>
    </w:p>
    <w:p w14:paraId="63D4319D" w14:textId="694B8CAC" w:rsidR="00C31CCD" w:rsidRPr="00B24B37" w:rsidRDefault="00C31CCD" w:rsidP="00061984">
      <w:pPr>
        <w:spacing w:after="0" w:line="240" w:lineRule="auto"/>
        <w:ind w:left="851"/>
        <w:jc w:val="both"/>
        <w:rPr>
          <w:rFonts w:eastAsia="Times New Roman"/>
          <w:lang w:val="fr-BE"/>
        </w:rPr>
      </w:pPr>
      <w:r>
        <w:rPr>
          <w:rFonts w:eastAsia="Times New Roman"/>
          <w:lang w:val="fr-BE"/>
        </w:rPr>
        <w:t xml:space="preserve">Représenté par </w:t>
      </w:r>
      <w:r w:rsidR="00CA7CD6">
        <w:rPr>
          <w:rFonts w:eastAsia="Times New Roman"/>
          <w:lang w:val="fr-BE"/>
        </w:rPr>
        <w:t xml:space="preserve">Michael </w:t>
      </w:r>
      <w:r w:rsidR="00400BA7">
        <w:rPr>
          <w:rFonts w:eastAsia="Times New Roman"/>
          <w:lang w:val="fr-BE"/>
        </w:rPr>
        <w:t>Willems</w:t>
      </w:r>
      <w:r w:rsidR="00CA7CD6">
        <w:rPr>
          <w:rFonts w:eastAsia="Times New Roman"/>
          <w:lang w:val="fr-BE"/>
        </w:rPr>
        <w:t>.</w:t>
      </w:r>
    </w:p>
    <w:p w14:paraId="1288CFF8" w14:textId="77777777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>ET :</w:t>
      </w:r>
    </w:p>
    <w:p w14:paraId="259F0A21" w14:textId="3DEAC71C" w:rsidR="00B24B37" w:rsidRPr="00B24B37" w:rsidRDefault="00F02EAD" w:rsidP="00061984">
      <w:pPr>
        <w:spacing w:after="0" w:line="240" w:lineRule="auto"/>
        <w:ind w:left="851"/>
        <w:jc w:val="both"/>
        <w:rPr>
          <w:rFonts w:eastAsia="Times New Roman"/>
          <w:lang w:val="fr-BE"/>
        </w:rPr>
      </w:pPr>
      <w:sdt>
        <w:sdtPr>
          <w:rPr>
            <w:rStyle w:val="Style2"/>
          </w:rPr>
          <w:id w:val="2065368988"/>
          <w:placeholder>
            <w:docPart w:val="D53C5CA181874918A03C3D204303219B"/>
          </w:placeholder>
          <w:showingPlcHdr/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635B28" w:rsidRPr="00635B28">
            <w:rPr>
              <w:rStyle w:val="PlaceholderText"/>
              <w:color w:val="4472C4" w:themeColor="accent1"/>
            </w:rPr>
            <w:t>Nom de l’entreprise</w:t>
          </w:r>
        </w:sdtContent>
      </w:sdt>
      <w:r w:rsidR="00635B28">
        <w:rPr>
          <w:rStyle w:val="Style2"/>
        </w:rPr>
        <w:t xml:space="preserve"> </w:t>
      </w:r>
      <w:r w:rsidR="00B24B37" w:rsidRPr="00B24B37">
        <w:rPr>
          <w:rFonts w:eastAsia="Times New Roman"/>
          <w:lang w:val="fr-BE"/>
        </w:rPr>
        <w:t xml:space="preserve">dont le siège social est sis </w:t>
      </w:r>
      <w:sdt>
        <w:sdtPr>
          <w:rPr>
            <w:rStyle w:val="Style2"/>
          </w:rPr>
          <w:id w:val="-297062369"/>
          <w:placeholder>
            <w:docPart w:val="04877B70F2F045848AAC649F3F95BEA2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8274C5">
            <w:rPr>
              <w:rStyle w:val="Style2"/>
            </w:rPr>
            <w:t>adresse du siège social</w:t>
          </w:r>
        </w:sdtContent>
      </w:sdt>
      <w:r w:rsidR="00B24B37" w:rsidRPr="00B24B37">
        <w:rPr>
          <w:rFonts w:eastAsia="Times New Roman"/>
          <w:lang w:val="fr-BE"/>
        </w:rPr>
        <w:t xml:space="preserve">, inscrite sous le numéro d’entreprise </w:t>
      </w:r>
      <w:sdt>
        <w:sdtPr>
          <w:rPr>
            <w:rStyle w:val="Style2"/>
          </w:rPr>
          <w:id w:val="897172040"/>
          <w:placeholder>
            <w:docPart w:val="C1AA01E483524F1CA7319A63BDC47CA9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8274C5">
            <w:rPr>
              <w:rStyle w:val="Style2"/>
            </w:rPr>
            <w:t xml:space="preserve">numéro </w:t>
          </w:r>
          <w:r w:rsidR="00400BA7">
            <w:rPr>
              <w:rStyle w:val="Style2"/>
            </w:rPr>
            <w:t>TVA</w:t>
          </w:r>
        </w:sdtContent>
      </w:sdt>
      <w:r w:rsidR="00B24B37" w:rsidRPr="00B24B37">
        <w:rPr>
          <w:rFonts w:eastAsia="Times New Roman"/>
          <w:lang w:val="fr-BE"/>
        </w:rPr>
        <w:t xml:space="preserve">, représenté valablement par </w:t>
      </w:r>
      <w:sdt>
        <w:sdtPr>
          <w:rPr>
            <w:rStyle w:val="Style2"/>
          </w:rPr>
          <w:id w:val="-1971887649"/>
          <w:placeholder>
            <w:docPart w:val="368BA76FAAFF48B999502554F534EAD8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400BA7">
            <w:rPr>
              <w:rStyle w:val="Style2"/>
            </w:rPr>
            <w:t>n</w:t>
          </w:r>
          <w:r w:rsidR="008274C5">
            <w:rPr>
              <w:rStyle w:val="Style2"/>
            </w:rPr>
            <w:t>om du représentant</w:t>
          </w:r>
        </w:sdtContent>
      </w:sdt>
      <w:r w:rsidR="00E03346">
        <w:rPr>
          <w:rFonts w:eastAsia="Times New Roman"/>
          <w:lang w:val="fr-BE"/>
        </w:rPr>
        <w:t xml:space="preserve"> (</w:t>
      </w:r>
      <w:sdt>
        <w:sdtPr>
          <w:rPr>
            <w:rStyle w:val="Style2"/>
          </w:rPr>
          <w:id w:val="939030571"/>
          <w:placeholder>
            <w:docPart w:val="7553EC8161A3402EBF2B7AC897235DFB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E03346">
            <w:rPr>
              <w:rStyle w:val="Style2"/>
            </w:rPr>
            <w:t>email</w:t>
          </w:r>
        </w:sdtContent>
      </w:sdt>
      <w:r w:rsidR="00E03346">
        <w:rPr>
          <w:rFonts w:eastAsia="Times New Roman"/>
          <w:lang w:val="fr-BE"/>
        </w:rPr>
        <w:t>)</w:t>
      </w:r>
      <w:r w:rsidR="00C42565">
        <w:rPr>
          <w:rFonts w:eastAsia="Times New Roman"/>
          <w:lang w:val="fr-BE"/>
        </w:rPr>
        <w:t>,</w:t>
      </w:r>
      <w:r w:rsidR="00B24B37" w:rsidRPr="00B24B37">
        <w:rPr>
          <w:rFonts w:eastAsia="Times New Roman"/>
          <w:lang w:val="fr-BE"/>
        </w:rPr>
        <w:t xml:space="preserve"> </w:t>
      </w:r>
    </w:p>
    <w:p w14:paraId="61544DD5" w14:textId="161D36D8" w:rsidR="00B24B37" w:rsidRPr="00B24B37" w:rsidRDefault="00B24B37" w:rsidP="00061984">
      <w:pPr>
        <w:spacing w:after="0" w:line="240" w:lineRule="auto"/>
        <w:ind w:left="851"/>
        <w:jc w:val="both"/>
        <w:rPr>
          <w:rFonts w:eastAsia="Times New Roman"/>
          <w:i/>
          <w:iCs/>
          <w:lang w:val="fr-BE"/>
        </w:rPr>
      </w:pPr>
      <w:r w:rsidRPr="00B24B37">
        <w:rPr>
          <w:rFonts w:eastAsia="Times New Roman"/>
          <w:lang w:val="fr-BE"/>
        </w:rPr>
        <w:t>Ci</w:t>
      </w:r>
      <w:r>
        <w:rPr>
          <w:rFonts w:eastAsia="Times New Roman"/>
          <w:lang w:val="fr-BE"/>
        </w:rPr>
        <w:t>-</w:t>
      </w:r>
      <w:r w:rsidRPr="00B24B37">
        <w:rPr>
          <w:rFonts w:eastAsia="Times New Roman"/>
          <w:lang w:val="fr-BE"/>
        </w:rPr>
        <w:t>après « </w:t>
      </w:r>
      <w:r w:rsidRPr="00B24B37">
        <w:rPr>
          <w:rFonts w:eastAsia="Times New Roman"/>
          <w:i/>
          <w:iCs/>
          <w:lang w:val="fr-BE"/>
        </w:rPr>
        <w:t xml:space="preserve">l’Acquéreur » « Acheteur ». </w:t>
      </w:r>
    </w:p>
    <w:p w14:paraId="7A3AC6E8" w14:textId="77777777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3BEDAD04" w14:textId="36E8E7B0" w:rsidR="00B24B37" w:rsidRDefault="00B24B37" w:rsidP="0006198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bCs/>
          <w:lang w:val="fr-BE"/>
        </w:rPr>
      </w:pPr>
      <w:r w:rsidRPr="00B24B37">
        <w:rPr>
          <w:rFonts w:eastAsia="Times New Roman"/>
          <w:b/>
          <w:bCs/>
          <w:lang w:val="fr-BE"/>
        </w:rPr>
        <w:t>PRÉAMBULE</w:t>
      </w:r>
    </w:p>
    <w:p w14:paraId="28133A50" w14:textId="57BE85B5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 xml:space="preserve">Dans une situation d’urgence, </w:t>
      </w:r>
      <w:r w:rsidR="000F3F9E">
        <w:rPr>
          <w:rFonts w:eastAsia="Times New Roman"/>
          <w:lang w:val="fr-BE"/>
        </w:rPr>
        <w:t>l</w:t>
      </w:r>
      <w:r w:rsidR="00605BA5">
        <w:rPr>
          <w:rFonts w:eastAsia="Times New Roman"/>
          <w:lang w:val="fr-BE"/>
        </w:rPr>
        <w:t xml:space="preserve">’Acheteur </w:t>
      </w:r>
      <w:r w:rsidRPr="00B24B37">
        <w:rPr>
          <w:rFonts w:eastAsia="Times New Roman"/>
          <w:lang w:val="fr-BE"/>
        </w:rPr>
        <w:t xml:space="preserve">a requis PHARMASIMPLE pour lui fournir des masques dont le type sera mieux décrit ci-dessous. </w:t>
      </w:r>
    </w:p>
    <w:p w14:paraId="04B0C9F6" w14:textId="1EEA1633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 xml:space="preserve">Les lignes d’approvisionnement n’étant pas situées dans l’Union </w:t>
      </w:r>
      <w:r w:rsidR="000F3F9E">
        <w:rPr>
          <w:rFonts w:eastAsia="Times New Roman"/>
          <w:lang w:val="fr-BE"/>
        </w:rPr>
        <w:t>e</w:t>
      </w:r>
      <w:r w:rsidRPr="00B24B37">
        <w:rPr>
          <w:rFonts w:eastAsia="Times New Roman"/>
          <w:lang w:val="fr-BE"/>
        </w:rPr>
        <w:t>uropéenne, la crise sanitaire importante faisant naître toute une série d’incertitudes, les parties conviennent que les responsabilité</w:t>
      </w:r>
      <w:r>
        <w:rPr>
          <w:rFonts w:eastAsia="Times New Roman"/>
          <w:lang w:val="fr-BE"/>
        </w:rPr>
        <w:t>s</w:t>
      </w:r>
      <w:r w:rsidRPr="00B24B37">
        <w:rPr>
          <w:rFonts w:eastAsia="Times New Roman"/>
          <w:lang w:val="fr-BE"/>
        </w:rPr>
        <w:t xml:space="preserve"> du Vendeur sont aménagées en conséquence</w:t>
      </w:r>
      <w:r w:rsidR="00E02F78">
        <w:rPr>
          <w:rFonts w:eastAsia="Times New Roman"/>
          <w:lang w:val="fr-BE"/>
        </w:rPr>
        <w:t>.</w:t>
      </w:r>
      <w:r w:rsidRPr="00B24B37">
        <w:rPr>
          <w:rFonts w:eastAsia="Times New Roman"/>
          <w:lang w:val="fr-BE"/>
        </w:rPr>
        <w:t xml:space="preserve"> </w:t>
      </w:r>
    </w:p>
    <w:p w14:paraId="32928DBB" w14:textId="77777777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3B541660" w14:textId="77777777" w:rsidR="00B24B37" w:rsidRPr="00B24B37" w:rsidRDefault="00B24B37" w:rsidP="0006198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lang w:val="fr-BE"/>
        </w:rPr>
      </w:pPr>
      <w:r w:rsidRPr="00B24B37">
        <w:rPr>
          <w:rFonts w:eastAsia="Times New Roman"/>
          <w:b/>
          <w:bCs/>
          <w:lang w:val="fr-BE"/>
        </w:rPr>
        <w:t>OBJET(S) COMMANDÉ(S)</w:t>
      </w:r>
    </w:p>
    <w:p w14:paraId="1212F1D6" w14:textId="4EF34333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 xml:space="preserve">L’Acheteur commande irrévocablement </w:t>
      </w:r>
      <w:sdt>
        <w:sdtPr>
          <w:rPr>
            <w:rStyle w:val="Style2"/>
          </w:rPr>
          <w:id w:val="-1568879014"/>
          <w:placeholder>
            <w:docPart w:val="F9C1C4A934B64526BCCF777685347202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6679CE">
            <w:rPr>
              <w:rStyle w:val="Style2"/>
            </w:rPr>
            <w:t>nombre de masques</w:t>
          </w:r>
        </w:sdtContent>
      </w:sdt>
      <w:r w:rsidR="006679CE" w:rsidRPr="00B24B37">
        <w:rPr>
          <w:rFonts w:eastAsia="Times New Roman"/>
          <w:lang w:val="fr-BE"/>
        </w:rPr>
        <w:t xml:space="preserve"> </w:t>
      </w:r>
      <w:r w:rsidRPr="00B24B37">
        <w:rPr>
          <w:rFonts w:eastAsia="Times New Roman"/>
          <w:lang w:val="fr-BE"/>
        </w:rPr>
        <w:t>masques chirurgicaux</w:t>
      </w:r>
      <w:r w:rsidR="00F57622">
        <w:rPr>
          <w:rFonts w:eastAsia="Times New Roman"/>
          <w:lang w:val="fr-BE"/>
        </w:rPr>
        <w:t xml:space="preserve"> 3 plis de Type 2R</w:t>
      </w:r>
      <w:r w:rsidRPr="00B24B37">
        <w:rPr>
          <w:rFonts w:eastAsia="Times New Roman"/>
          <w:lang w:val="fr-BE"/>
        </w:rPr>
        <w:t xml:space="preserve">. </w:t>
      </w:r>
      <w:r w:rsidR="00FE0B77">
        <w:rPr>
          <w:rFonts w:eastAsia="Times New Roman"/>
          <w:lang w:val="fr-BE"/>
        </w:rPr>
        <w:t>(Minimum de commande 500 pcs)</w:t>
      </w:r>
    </w:p>
    <w:p w14:paraId="1D99468A" w14:textId="7961E356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>Le prix des masques type chirurgicaux</w:t>
      </w:r>
      <w:r w:rsidR="00F57622">
        <w:rPr>
          <w:rFonts w:eastAsia="Times New Roman"/>
          <w:lang w:val="fr-BE"/>
        </w:rPr>
        <w:t xml:space="preserve"> 3 plis de Type 2R</w:t>
      </w:r>
      <w:r w:rsidRPr="00B24B37">
        <w:rPr>
          <w:rFonts w:eastAsia="Times New Roman"/>
          <w:lang w:val="fr-BE"/>
        </w:rPr>
        <w:t xml:space="preserve"> est de </w:t>
      </w:r>
      <w:r w:rsidR="004A0BA9">
        <w:rPr>
          <w:rFonts w:eastAsia="Times New Roman"/>
          <w:lang w:val="fr-BE"/>
        </w:rPr>
        <w:t>0,6</w:t>
      </w:r>
      <w:r w:rsidR="00061984">
        <w:rPr>
          <w:rFonts w:eastAsia="Times New Roman"/>
          <w:lang w:val="fr-BE"/>
        </w:rPr>
        <w:t>0</w:t>
      </w:r>
      <w:r w:rsidRPr="00B24B37">
        <w:rPr>
          <w:rFonts w:eastAsia="Times New Roman"/>
          <w:lang w:val="fr-BE"/>
        </w:rPr>
        <w:t xml:space="preserve"> € l’unité</w:t>
      </w:r>
      <w:r w:rsidR="00061984">
        <w:rPr>
          <w:rFonts w:eastAsia="Times New Roman"/>
          <w:lang w:val="fr-BE"/>
        </w:rPr>
        <w:t xml:space="preserve"> </w:t>
      </w:r>
      <w:r w:rsidR="000F3F9E">
        <w:rPr>
          <w:rFonts w:eastAsia="Times New Roman"/>
          <w:lang w:val="fr-BE"/>
        </w:rPr>
        <w:t>h</w:t>
      </w:r>
      <w:r w:rsidR="00061984">
        <w:rPr>
          <w:rFonts w:eastAsia="Times New Roman"/>
          <w:lang w:val="fr-BE"/>
        </w:rPr>
        <w:t>ors TVA</w:t>
      </w:r>
      <w:r w:rsidRPr="00B24B37">
        <w:rPr>
          <w:rFonts w:eastAsia="Times New Roman"/>
          <w:lang w:val="fr-BE"/>
        </w:rPr>
        <w:t xml:space="preserve">. </w:t>
      </w:r>
    </w:p>
    <w:p w14:paraId="1C33EF61" w14:textId="151201CC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 xml:space="preserve">Cela porte le montant total de la commande à la somme de </w:t>
      </w:r>
      <w:sdt>
        <w:sdtPr>
          <w:rPr>
            <w:rStyle w:val="Style2"/>
          </w:rPr>
          <w:id w:val="539398002"/>
          <w:placeholder>
            <w:docPart w:val="0E1BB849860640B3A92C11A770494127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6679CE">
            <w:rPr>
              <w:rStyle w:val="Style2"/>
            </w:rPr>
            <w:t>nombre de masques multiplié par 0,60€</w:t>
          </w:r>
        </w:sdtContent>
      </w:sdt>
      <w:r w:rsidR="006679CE" w:rsidRPr="00B24B37">
        <w:rPr>
          <w:rFonts w:eastAsia="Times New Roman"/>
          <w:lang w:val="fr-BE"/>
        </w:rPr>
        <w:t xml:space="preserve"> </w:t>
      </w:r>
      <w:r w:rsidRPr="00B24B37">
        <w:rPr>
          <w:rFonts w:eastAsia="Times New Roman"/>
          <w:lang w:val="fr-BE"/>
        </w:rPr>
        <w:t xml:space="preserve">€. </w:t>
      </w:r>
    </w:p>
    <w:p w14:paraId="10FEE76F" w14:textId="77777777" w:rsidR="00F57622" w:rsidRPr="00B24B37" w:rsidRDefault="00F57622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50CC1C00" w14:textId="77777777" w:rsidR="00B24B37" w:rsidRPr="00B24B37" w:rsidRDefault="00B24B37" w:rsidP="0006198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lang w:val="fr-BE"/>
        </w:rPr>
      </w:pPr>
      <w:r w:rsidRPr="00B24B37">
        <w:rPr>
          <w:rFonts w:eastAsia="Times New Roman"/>
          <w:b/>
          <w:bCs/>
          <w:lang w:val="fr-BE"/>
        </w:rPr>
        <w:t>DÉLAI DE LIVRAISON</w:t>
      </w:r>
    </w:p>
    <w:p w14:paraId="415AFF9F" w14:textId="0F085FD7" w:rsidR="00B24B37" w:rsidRDefault="00400BA7" w:rsidP="00061984">
      <w:pPr>
        <w:spacing w:after="0" w:line="240" w:lineRule="auto"/>
        <w:jc w:val="both"/>
        <w:rPr>
          <w:rFonts w:eastAsia="Times New Roman"/>
          <w:lang w:val="fr-BE"/>
        </w:rPr>
      </w:pPr>
      <w:r>
        <w:rPr>
          <w:rFonts w:eastAsia="Times New Roman"/>
          <w:lang w:val="fr-BE"/>
        </w:rPr>
        <w:t xml:space="preserve">L’acheteur demande une livraison par </w:t>
      </w:r>
      <w:r w:rsidR="00B24B37" w:rsidRPr="00B24B37">
        <w:rPr>
          <w:rFonts w:eastAsia="Times New Roman"/>
          <w:lang w:val="fr-BE"/>
        </w:rPr>
        <w:t xml:space="preserve">PHARMASIMPLE </w:t>
      </w:r>
      <w:r w:rsidR="005C719A">
        <w:rPr>
          <w:rFonts w:eastAsia="Times New Roman"/>
          <w:lang w:val="fr-BE"/>
        </w:rPr>
        <w:t xml:space="preserve">en date du </w:t>
      </w:r>
      <w:sdt>
        <w:sdtPr>
          <w:rPr>
            <w:rStyle w:val="Style2"/>
          </w:rPr>
          <w:id w:val="376894582"/>
          <w:placeholder>
            <w:docPart w:val="7A0FD35404AB447AAB4D74D8CD903962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>
            <w:rPr>
              <w:rStyle w:val="Style2"/>
            </w:rPr>
            <w:t>date de livraison souhaitée (postérieure au 24 avril)</w:t>
          </w:r>
        </w:sdtContent>
      </w:sdt>
      <w:r>
        <w:rPr>
          <w:rFonts w:eastAsia="Times New Roman"/>
          <w:lang w:val="fr-BE"/>
        </w:rPr>
        <w:t xml:space="preserve"> </w:t>
      </w:r>
      <w:r w:rsidR="005C719A">
        <w:rPr>
          <w:rFonts w:eastAsia="Times New Roman"/>
          <w:lang w:val="fr-BE"/>
        </w:rPr>
        <w:t>moyenn</w:t>
      </w:r>
      <w:r w:rsidR="00EA32F7">
        <w:rPr>
          <w:rFonts w:eastAsia="Times New Roman"/>
          <w:lang w:val="fr-BE"/>
        </w:rPr>
        <w:t>a</w:t>
      </w:r>
      <w:r w:rsidR="005C719A">
        <w:rPr>
          <w:rFonts w:eastAsia="Times New Roman"/>
          <w:lang w:val="fr-BE"/>
        </w:rPr>
        <w:t>nt une flexibilité de 3</w:t>
      </w:r>
      <w:r w:rsidR="0019044C">
        <w:rPr>
          <w:rFonts w:eastAsia="Times New Roman"/>
          <w:lang w:val="fr-BE"/>
        </w:rPr>
        <w:t xml:space="preserve"> </w:t>
      </w:r>
      <w:r w:rsidR="00B24B37" w:rsidRPr="00B24B37">
        <w:rPr>
          <w:rFonts w:eastAsia="Times New Roman"/>
          <w:lang w:val="fr-BE"/>
        </w:rPr>
        <w:t>jours ouvrables</w:t>
      </w:r>
      <w:r>
        <w:rPr>
          <w:rFonts w:eastAsia="Times New Roman"/>
          <w:lang w:val="fr-BE"/>
        </w:rPr>
        <w:t>.</w:t>
      </w:r>
      <w:r w:rsidR="00B24B37" w:rsidRPr="00B24B37">
        <w:rPr>
          <w:rFonts w:eastAsia="Times New Roman"/>
          <w:lang w:val="fr-BE"/>
        </w:rPr>
        <w:t xml:space="preserve"> </w:t>
      </w:r>
      <w:r>
        <w:rPr>
          <w:rFonts w:eastAsia="Times New Roman"/>
          <w:lang w:val="fr-BE"/>
        </w:rPr>
        <w:t>L</w:t>
      </w:r>
      <w:r w:rsidR="00B24B37" w:rsidRPr="00B24B37">
        <w:rPr>
          <w:rFonts w:eastAsia="Times New Roman"/>
          <w:lang w:val="fr-BE"/>
        </w:rPr>
        <w:t>es parties comprenant</w:t>
      </w:r>
      <w:r w:rsidR="00017DAA">
        <w:rPr>
          <w:rFonts w:eastAsia="Times New Roman"/>
          <w:lang w:val="fr-BE"/>
        </w:rPr>
        <w:t xml:space="preserve"> que</w:t>
      </w:r>
      <w:r w:rsidR="00B24B37" w:rsidRPr="00B24B37">
        <w:rPr>
          <w:rFonts w:eastAsia="Times New Roman"/>
          <w:lang w:val="fr-BE"/>
        </w:rPr>
        <w:t xml:space="preserve"> ni les samedis, ni les dimanches, ni les jours fériés ne sont des jours ouvrables. </w:t>
      </w:r>
    </w:p>
    <w:p w14:paraId="780C5ED2" w14:textId="77777777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5B0D4583" w14:textId="77777777" w:rsidR="00B24B37" w:rsidRPr="00B24B37" w:rsidRDefault="00B24B37" w:rsidP="0006198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lang w:val="fr-BE"/>
        </w:rPr>
      </w:pPr>
      <w:r w:rsidRPr="00B24B37">
        <w:rPr>
          <w:rFonts w:eastAsia="Times New Roman"/>
          <w:b/>
          <w:bCs/>
          <w:lang w:val="fr-BE"/>
        </w:rPr>
        <w:t>LIEU DE LIVRAISON</w:t>
      </w:r>
    </w:p>
    <w:p w14:paraId="273088C2" w14:textId="4F3FB1E1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 xml:space="preserve">À la demande de </w:t>
      </w:r>
      <w:r w:rsidR="004A0BA9">
        <w:rPr>
          <w:rFonts w:eastAsia="Times New Roman"/>
          <w:lang w:val="fr-BE"/>
        </w:rPr>
        <w:t>la société</w:t>
      </w:r>
      <w:r w:rsidRPr="00B24B37">
        <w:rPr>
          <w:rFonts w:eastAsia="Times New Roman"/>
          <w:lang w:val="fr-BE"/>
        </w:rPr>
        <w:t xml:space="preserve">, le lieu de livraison sera son siège social mentionné ci-dessus dans la convention ou plutôt à l’adresse suivante </w:t>
      </w:r>
      <w:sdt>
        <w:sdtPr>
          <w:rPr>
            <w:rStyle w:val="Style2"/>
          </w:rPr>
          <w:id w:val="2094199053"/>
          <w:placeholder>
            <w:docPart w:val="BCB59AD88E0848B4BC09347343205CEA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6679CE">
            <w:rPr>
              <w:rStyle w:val="Style2"/>
            </w:rPr>
            <w:t>Rue</w:t>
          </w:r>
        </w:sdtContent>
      </w:sdt>
      <w:r w:rsidR="006679CE">
        <w:rPr>
          <w:rFonts w:eastAsia="Times New Roman"/>
          <w:lang w:val="fr-BE"/>
        </w:rPr>
        <w:t xml:space="preserve">, </w:t>
      </w:r>
      <w:sdt>
        <w:sdtPr>
          <w:rPr>
            <w:rStyle w:val="Style2"/>
          </w:rPr>
          <w:id w:val="-971130487"/>
          <w:placeholder>
            <w:docPart w:val="6E541B1852FD4190AC8C3EF9858EB8A1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6679CE">
            <w:rPr>
              <w:rStyle w:val="Style2"/>
            </w:rPr>
            <w:t>numéro</w:t>
          </w:r>
        </w:sdtContent>
      </w:sdt>
      <w:r w:rsidR="006679CE">
        <w:rPr>
          <w:rFonts w:eastAsia="Times New Roman"/>
          <w:lang w:val="fr-BE"/>
        </w:rPr>
        <w:t>,</w:t>
      </w:r>
      <w:r w:rsidR="006679CE" w:rsidRPr="006679CE">
        <w:rPr>
          <w:rStyle w:val="Style2"/>
        </w:rPr>
        <w:t xml:space="preserve"> </w:t>
      </w:r>
      <w:sdt>
        <w:sdtPr>
          <w:rPr>
            <w:rStyle w:val="Style2"/>
          </w:rPr>
          <w:id w:val="989833514"/>
          <w:placeholder>
            <w:docPart w:val="1342AB8008F546DEB3DFF1A0DB9D53B2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6679CE">
            <w:rPr>
              <w:rStyle w:val="Style2"/>
            </w:rPr>
            <w:t>code postal</w:t>
          </w:r>
        </w:sdtContent>
      </w:sdt>
      <w:r w:rsidR="006679CE">
        <w:rPr>
          <w:rFonts w:eastAsia="Times New Roman"/>
          <w:lang w:val="fr-BE"/>
        </w:rPr>
        <w:t>,</w:t>
      </w:r>
      <w:r w:rsidR="006679CE" w:rsidRPr="006679CE">
        <w:rPr>
          <w:rStyle w:val="Style2"/>
        </w:rPr>
        <w:t xml:space="preserve"> </w:t>
      </w:r>
      <w:sdt>
        <w:sdtPr>
          <w:rPr>
            <w:rStyle w:val="Style2"/>
          </w:rPr>
          <w:id w:val="-1698074795"/>
          <w:placeholder>
            <w:docPart w:val="9129169DEEAB41589856045DFC18CDF6"/>
          </w:placeholder>
          <w15:color w:val="3366FF"/>
        </w:sdtPr>
        <w:sdtEndPr>
          <w:rPr>
            <w:rStyle w:val="DefaultParagraphFont"/>
            <w:rFonts w:eastAsia="Times New Roman"/>
            <w:color w:val="auto"/>
            <w:lang w:val="fr-BE"/>
          </w:rPr>
        </w:sdtEndPr>
        <w:sdtContent>
          <w:r w:rsidR="006679CE">
            <w:rPr>
              <w:rStyle w:val="Style2"/>
            </w:rPr>
            <w:t>ville</w:t>
          </w:r>
        </w:sdtContent>
      </w:sdt>
      <w:r w:rsidRPr="00B24B37">
        <w:rPr>
          <w:rFonts w:eastAsia="Times New Roman"/>
          <w:lang w:val="fr-BE"/>
        </w:rPr>
        <w:t>.</w:t>
      </w:r>
    </w:p>
    <w:p w14:paraId="0BFB4FF9" w14:textId="0055FC60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 xml:space="preserve">Dans l’hypothèse où l’adresse </w:t>
      </w:r>
      <w:r w:rsidR="00D44203">
        <w:rPr>
          <w:rFonts w:eastAsia="Times New Roman"/>
          <w:lang w:val="fr-BE"/>
        </w:rPr>
        <w:t>ci-</w:t>
      </w:r>
      <w:r w:rsidR="00CA27D2">
        <w:rPr>
          <w:rFonts w:eastAsia="Times New Roman"/>
          <w:lang w:val="fr-BE"/>
        </w:rPr>
        <w:t xml:space="preserve">dessus </w:t>
      </w:r>
      <w:r w:rsidR="00CA27D2" w:rsidRPr="00B24B37">
        <w:rPr>
          <w:rFonts w:eastAsia="Times New Roman"/>
          <w:lang w:val="fr-BE"/>
        </w:rPr>
        <w:t>est</w:t>
      </w:r>
      <w:r w:rsidRPr="00B24B37">
        <w:rPr>
          <w:rFonts w:eastAsia="Times New Roman"/>
          <w:lang w:val="fr-BE"/>
        </w:rPr>
        <w:t xml:space="preserve"> complétée, la livraison se fera à celle-ci et non pas au siège social mentionné en entête de cette convention. </w:t>
      </w:r>
    </w:p>
    <w:p w14:paraId="519FF06D" w14:textId="77777777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7FD7577E" w14:textId="77777777" w:rsidR="00B24B37" w:rsidRPr="00B24B37" w:rsidRDefault="00B24B37" w:rsidP="0006198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lang w:val="fr-BE"/>
        </w:rPr>
      </w:pPr>
      <w:r w:rsidRPr="00B24B37">
        <w:rPr>
          <w:rFonts w:eastAsia="Times New Roman"/>
          <w:b/>
          <w:bCs/>
          <w:lang w:val="fr-BE"/>
        </w:rPr>
        <w:t>DOUANES, CLEARANCE ET TRANSPORT</w:t>
      </w:r>
    </w:p>
    <w:p w14:paraId="03446B12" w14:textId="1ADEE6B5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>Le passage en douanes est réalisé au frais du Vendeur, tout comme le transport jusqu’au lieu mentionné par l’</w:t>
      </w:r>
      <w:r w:rsidR="003045EC">
        <w:rPr>
          <w:rFonts w:eastAsia="Times New Roman"/>
          <w:lang w:val="fr-BE"/>
        </w:rPr>
        <w:t xml:space="preserve">Acheteur </w:t>
      </w:r>
      <w:r w:rsidRPr="00B24B37">
        <w:rPr>
          <w:rFonts w:eastAsia="Times New Roman"/>
          <w:lang w:val="fr-BE"/>
        </w:rPr>
        <w:t xml:space="preserve"> ou au siège social de l’</w:t>
      </w:r>
      <w:r w:rsidR="003045EC">
        <w:rPr>
          <w:rFonts w:eastAsia="Times New Roman"/>
          <w:lang w:val="fr-BE"/>
        </w:rPr>
        <w:t>Acheteur</w:t>
      </w:r>
      <w:r w:rsidRPr="00B24B37">
        <w:rPr>
          <w:rFonts w:eastAsia="Times New Roman"/>
          <w:lang w:val="fr-BE"/>
        </w:rPr>
        <w:t xml:space="preserve">. </w:t>
      </w:r>
    </w:p>
    <w:p w14:paraId="72CC5366" w14:textId="77777777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23A8634C" w14:textId="77777777" w:rsidR="00B24B37" w:rsidRPr="00B24B37" w:rsidRDefault="00B24B37" w:rsidP="0006198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lang w:val="fr-BE"/>
        </w:rPr>
      </w:pPr>
      <w:r w:rsidRPr="00B24B37">
        <w:rPr>
          <w:rFonts w:eastAsia="Times New Roman"/>
          <w:b/>
          <w:bCs/>
          <w:lang w:val="fr-BE"/>
        </w:rPr>
        <w:t xml:space="preserve">CONFORMITÉ DE L’OBJET </w:t>
      </w:r>
    </w:p>
    <w:p w14:paraId="06FA6BDA" w14:textId="77777777" w:rsidR="003045EC" w:rsidRPr="00061984" w:rsidRDefault="003045EC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061984">
        <w:rPr>
          <w:rFonts w:eastAsia="Times New Roman"/>
          <w:lang w:val="fr-BE"/>
        </w:rPr>
        <w:t>Les masques chirurgicaux 3 plis de Type 2R doivent respecter les recommandations de l’Afmps, et notamment :</w:t>
      </w:r>
    </w:p>
    <w:p w14:paraId="5008385A" w14:textId="77777777" w:rsidR="003045EC" w:rsidRPr="00061984" w:rsidRDefault="003045EC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6666AA56" w14:textId="77777777" w:rsidR="003045EC" w:rsidRPr="00061984" w:rsidRDefault="003045EC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061984">
        <w:rPr>
          <w:rFonts w:eastAsia="Times New Roman"/>
          <w:lang w:val="fr-BE"/>
        </w:rPr>
        <w:t xml:space="preserve">- Pour les masques buccaux chirurgicaux non stériles avec marquage CE : </w:t>
      </w:r>
    </w:p>
    <w:p w14:paraId="0BA196B0" w14:textId="38E92D56" w:rsidR="003045EC" w:rsidRPr="00061984" w:rsidRDefault="005C719A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061984">
        <w:rPr>
          <w:rFonts w:eastAsia="Times New Roman"/>
          <w:lang w:val="fr-BE"/>
        </w:rPr>
        <w:t>Les masques doivent être fourni</w:t>
      </w:r>
      <w:r w:rsidR="000F3F9E">
        <w:rPr>
          <w:rFonts w:eastAsia="Times New Roman"/>
          <w:lang w:val="fr-BE"/>
        </w:rPr>
        <w:t>s</w:t>
      </w:r>
      <w:r w:rsidRPr="00061984">
        <w:rPr>
          <w:rFonts w:eastAsia="Times New Roman"/>
          <w:lang w:val="fr-BE"/>
        </w:rPr>
        <w:t xml:space="preserve"> avec une d</w:t>
      </w:r>
      <w:r w:rsidR="003045EC" w:rsidRPr="00061984">
        <w:rPr>
          <w:rFonts w:eastAsia="Times New Roman"/>
          <w:lang w:val="fr-BE"/>
        </w:rPr>
        <w:t xml:space="preserve">éclaration de conformité de l'Union européenne (UE) du fabricant (ou son mandataire) </w:t>
      </w:r>
    </w:p>
    <w:p w14:paraId="511E9190" w14:textId="77777777" w:rsidR="003045EC" w:rsidRPr="00061984" w:rsidRDefault="003045EC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061984">
        <w:rPr>
          <w:rFonts w:eastAsia="Times New Roman"/>
          <w:lang w:val="fr-BE"/>
        </w:rPr>
        <w:t xml:space="preserve">- Pour les masques buccaux chirurgicaux stériles avec marquage CE : </w:t>
      </w:r>
    </w:p>
    <w:p w14:paraId="1CC320EC" w14:textId="3B5B4EC2" w:rsidR="003045EC" w:rsidRPr="00061984" w:rsidRDefault="00061984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061984">
        <w:rPr>
          <w:rFonts w:eastAsia="Times New Roman"/>
          <w:lang w:val="fr-BE"/>
        </w:rPr>
        <w:lastRenderedPageBreak/>
        <w:t>Les masques doivent être fourni</w:t>
      </w:r>
      <w:r w:rsidR="000F3F9E">
        <w:rPr>
          <w:rFonts w:eastAsia="Times New Roman"/>
          <w:lang w:val="fr-BE"/>
        </w:rPr>
        <w:t>s</w:t>
      </w:r>
      <w:r w:rsidRPr="00061984">
        <w:rPr>
          <w:rFonts w:eastAsia="Times New Roman"/>
          <w:lang w:val="fr-BE"/>
        </w:rPr>
        <w:t xml:space="preserve"> avec </w:t>
      </w:r>
      <w:r>
        <w:rPr>
          <w:rFonts w:eastAsia="Times New Roman"/>
          <w:lang w:val="fr-BE"/>
        </w:rPr>
        <w:t xml:space="preserve">une </w:t>
      </w:r>
      <w:r w:rsidR="003045EC" w:rsidRPr="00061984">
        <w:rPr>
          <w:rFonts w:eastAsia="Times New Roman"/>
          <w:lang w:val="fr-BE"/>
        </w:rPr>
        <w:t xml:space="preserve">Déclaration de conformité du fabricant de l'UE </w:t>
      </w:r>
    </w:p>
    <w:p w14:paraId="04D2CEE3" w14:textId="77777777" w:rsidR="003045EC" w:rsidRPr="00061984" w:rsidRDefault="003045EC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061984">
        <w:rPr>
          <w:rFonts w:eastAsia="Times New Roman"/>
          <w:lang w:val="fr-BE"/>
        </w:rPr>
        <w:t xml:space="preserve">Certificat CE de stérilité délivré par un organisme notifié compétent pour les dispositifs médicaux en vertu de la directive 93/42/CEE ou du règlement 2017/745. </w:t>
      </w:r>
    </w:p>
    <w:p w14:paraId="26578314" w14:textId="77777777" w:rsidR="003045EC" w:rsidRPr="00061984" w:rsidRDefault="003045EC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061984">
        <w:rPr>
          <w:rFonts w:eastAsia="Times New Roman"/>
          <w:lang w:val="fr-BE"/>
        </w:rPr>
        <w:t xml:space="preserve">- Pour les masques buccaux chirurgicaux sans marquage CE : </w:t>
      </w:r>
    </w:p>
    <w:p w14:paraId="3A4AF1F3" w14:textId="647D134F" w:rsidR="003045EC" w:rsidRPr="00061984" w:rsidRDefault="00061984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061984">
        <w:rPr>
          <w:rFonts w:eastAsia="Times New Roman"/>
          <w:lang w:val="fr-BE"/>
        </w:rPr>
        <w:t>Les masques doivent être fourni</w:t>
      </w:r>
      <w:r w:rsidR="000F3F9E">
        <w:rPr>
          <w:rFonts w:eastAsia="Times New Roman"/>
          <w:lang w:val="fr-BE"/>
        </w:rPr>
        <w:t>s</w:t>
      </w:r>
      <w:r w:rsidRPr="00061984">
        <w:rPr>
          <w:rFonts w:eastAsia="Times New Roman"/>
          <w:lang w:val="fr-BE"/>
        </w:rPr>
        <w:t xml:space="preserve"> avec </w:t>
      </w:r>
      <w:r>
        <w:rPr>
          <w:rFonts w:eastAsia="Times New Roman"/>
          <w:lang w:val="fr-BE"/>
        </w:rPr>
        <w:t xml:space="preserve">les </w:t>
      </w:r>
      <w:r w:rsidR="003045EC" w:rsidRPr="00061984">
        <w:rPr>
          <w:rFonts w:eastAsia="Times New Roman"/>
          <w:lang w:val="fr-BE"/>
        </w:rPr>
        <w:t>Rapports de tests d'un laboratoire accrédité/Attestation d'une instance tierce</w:t>
      </w:r>
      <w:r>
        <w:rPr>
          <w:rFonts w:eastAsia="Times New Roman"/>
          <w:lang w:val="fr-BE"/>
        </w:rPr>
        <w:t xml:space="preserve"> et l’i</w:t>
      </w:r>
      <w:r w:rsidR="003045EC" w:rsidRPr="00061984">
        <w:rPr>
          <w:rFonts w:eastAsia="Times New Roman"/>
          <w:lang w:val="fr-BE"/>
        </w:rPr>
        <w:t>ndication de la norme alternative utilisée</w:t>
      </w:r>
      <w:r w:rsidR="000A04FC" w:rsidRPr="00061984">
        <w:rPr>
          <w:rFonts w:eastAsia="Times New Roman"/>
          <w:lang w:val="fr-BE"/>
        </w:rPr>
        <w:t> :  EN 14683 / USA : ASTM F2100 / Chine : YY 0469:2011 et YY/T: 0969-2013</w:t>
      </w:r>
      <w:r w:rsidR="003045EC" w:rsidRPr="00061984">
        <w:rPr>
          <w:rFonts w:eastAsia="Times New Roman"/>
          <w:lang w:val="fr-BE"/>
        </w:rPr>
        <w:t xml:space="preserve"> </w:t>
      </w:r>
    </w:p>
    <w:p w14:paraId="56E01EB0" w14:textId="77777777" w:rsidR="0030510F" w:rsidRPr="00061984" w:rsidRDefault="0030510F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35712AF3" w14:textId="74EA2D7E" w:rsidR="003045EC" w:rsidRPr="00061984" w:rsidRDefault="003045EC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061984">
        <w:rPr>
          <w:rFonts w:eastAsia="Times New Roman"/>
          <w:lang w:val="fr-BE"/>
        </w:rPr>
        <w:t xml:space="preserve">Les livraisons non accompagnées de ces documents ne seront PAS DÉLIVRÉES. </w:t>
      </w:r>
    </w:p>
    <w:p w14:paraId="5D1FB75F" w14:textId="77777777" w:rsidR="0030510F" w:rsidRPr="00061984" w:rsidRDefault="0030510F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0CE411BD" w14:textId="77777777" w:rsidR="0030510F" w:rsidRPr="00061984" w:rsidRDefault="003045EC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061984">
        <w:rPr>
          <w:rFonts w:eastAsia="Times New Roman"/>
          <w:lang w:val="fr-BE"/>
        </w:rPr>
        <w:t xml:space="preserve">Tous les documents doivent pouvoir être liés aux produits de manière non ambiguë. </w:t>
      </w:r>
    </w:p>
    <w:p w14:paraId="286E25E2" w14:textId="77777777" w:rsidR="0030510F" w:rsidRPr="00061984" w:rsidRDefault="0030510F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290F8943" w14:textId="30899036" w:rsidR="00B24B37" w:rsidRPr="00061984" w:rsidRDefault="00B24B37" w:rsidP="0006198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lang w:val="fr-BE"/>
        </w:rPr>
      </w:pPr>
      <w:r w:rsidRPr="00B24B37">
        <w:rPr>
          <w:rFonts w:eastAsia="Times New Roman"/>
          <w:b/>
          <w:bCs/>
          <w:lang w:val="fr-BE"/>
        </w:rPr>
        <w:t>PAIEMENT</w:t>
      </w:r>
    </w:p>
    <w:p w14:paraId="5411A189" w14:textId="3BE3D5F5" w:rsidR="00B24B37" w:rsidRDefault="00055C43" w:rsidP="00061984">
      <w:pPr>
        <w:spacing w:after="0" w:line="240" w:lineRule="auto"/>
        <w:jc w:val="both"/>
        <w:rPr>
          <w:rFonts w:eastAsia="Times New Roman"/>
          <w:lang w:val="fr-BE"/>
        </w:rPr>
      </w:pPr>
      <w:r>
        <w:rPr>
          <w:rFonts w:eastAsia="Times New Roman"/>
          <w:lang w:val="fr-BE"/>
        </w:rPr>
        <w:t>D</w:t>
      </w:r>
      <w:r w:rsidR="00596CFE">
        <w:rPr>
          <w:rFonts w:eastAsia="Times New Roman"/>
          <w:lang w:val="fr-BE"/>
        </w:rPr>
        <w:t>è</w:t>
      </w:r>
      <w:r>
        <w:rPr>
          <w:rFonts w:eastAsia="Times New Roman"/>
          <w:lang w:val="fr-BE"/>
        </w:rPr>
        <w:t xml:space="preserve">s </w:t>
      </w:r>
      <w:r w:rsidR="00596CFE">
        <w:rPr>
          <w:rFonts w:eastAsia="Times New Roman"/>
          <w:lang w:val="fr-BE"/>
        </w:rPr>
        <w:t xml:space="preserve">la passation de la commande, </w:t>
      </w:r>
      <w:r w:rsidR="004A0BA9">
        <w:rPr>
          <w:rFonts w:eastAsia="Times New Roman"/>
          <w:lang w:val="fr-BE"/>
        </w:rPr>
        <w:t>l</w:t>
      </w:r>
      <w:r w:rsidR="00596CFE">
        <w:rPr>
          <w:rFonts w:eastAsia="Times New Roman"/>
          <w:lang w:val="fr-BE"/>
        </w:rPr>
        <w:t xml:space="preserve">’Acheteur </w:t>
      </w:r>
      <w:r w:rsidR="00C31CCD" w:rsidRPr="00B24B37">
        <w:rPr>
          <w:rFonts w:eastAsia="Times New Roman"/>
          <w:lang w:val="fr-BE"/>
        </w:rPr>
        <w:t>réalisera</w:t>
      </w:r>
      <w:r w:rsidR="00B24B37" w:rsidRPr="00B24B37">
        <w:rPr>
          <w:rFonts w:eastAsia="Times New Roman"/>
          <w:lang w:val="fr-BE"/>
        </w:rPr>
        <w:t xml:space="preserve"> le paiement correspond</w:t>
      </w:r>
      <w:r>
        <w:rPr>
          <w:rFonts w:eastAsia="Times New Roman"/>
          <w:lang w:val="fr-BE"/>
        </w:rPr>
        <w:t>ant</w:t>
      </w:r>
      <w:r w:rsidR="00B24B37" w:rsidRPr="00B24B37">
        <w:rPr>
          <w:rFonts w:eastAsia="Times New Roman"/>
          <w:lang w:val="fr-BE"/>
        </w:rPr>
        <w:t xml:space="preserve"> à la totalité de la </w:t>
      </w:r>
      <w:r w:rsidRPr="00B24B37">
        <w:rPr>
          <w:rFonts w:eastAsia="Times New Roman"/>
          <w:lang w:val="fr-BE"/>
        </w:rPr>
        <w:t>commande</w:t>
      </w:r>
      <w:r w:rsidR="005C719A">
        <w:rPr>
          <w:rFonts w:eastAsia="Times New Roman"/>
          <w:lang w:val="fr-BE"/>
        </w:rPr>
        <w:t>.</w:t>
      </w:r>
    </w:p>
    <w:p w14:paraId="436EE893" w14:textId="094CEA87" w:rsidR="00B24B37" w:rsidRDefault="00294EF1" w:rsidP="00061984">
      <w:pPr>
        <w:spacing w:after="0" w:line="240" w:lineRule="auto"/>
        <w:jc w:val="both"/>
        <w:rPr>
          <w:rFonts w:eastAsia="Times New Roman"/>
          <w:lang w:val="fr-BE"/>
        </w:rPr>
      </w:pPr>
      <w:r>
        <w:rPr>
          <w:rFonts w:eastAsia="Times New Roman"/>
          <w:lang w:val="fr-BE"/>
        </w:rPr>
        <w:t>U</w:t>
      </w:r>
      <w:r w:rsidR="00B24B37" w:rsidRPr="00B24B37">
        <w:rPr>
          <w:rFonts w:eastAsia="Times New Roman"/>
          <w:lang w:val="fr-BE"/>
        </w:rPr>
        <w:t xml:space="preserve">ne </w:t>
      </w:r>
      <w:r w:rsidRPr="00B24B37">
        <w:rPr>
          <w:rFonts w:eastAsia="Times New Roman"/>
          <w:lang w:val="fr-BE"/>
        </w:rPr>
        <w:t xml:space="preserve">preuve </w:t>
      </w:r>
      <w:r>
        <w:rPr>
          <w:rFonts w:eastAsia="Times New Roman"/>
          <w:lang w:val="fr-BE"/>
        </w:rPr>
        <w:t xml:space="preserve">du paiement </w:t>
      </w:r>
      <w:r w:rsidR="00B24B37" w:rsidRPr="00B24B37">
        <w:rPr>
          <w:rFonts w:eastAsia="Times New Roman"/>
          <w:lang w:val="fr-BE"/>
        </w:rPr>
        <w:t xml:space="preserve">sera immédiatement adressée au Vendeur à l’adresse suivante </w:t>
      </w:r>
      <w:r w:rsidR="008D2A74">
        <w:rPr>
          <w:rFonts w:eastAsia="Times New Roman"/>
          <w:lang w:val="fr-BE"/>
        </w:rPr>
        <w:t>aurelie.amalfi@pharmasimple.com</w:t>
      </w:r>
      <w:r w:rsidR="008D2A74" w:rsidRPr="00B24B37">
        <w:rPr>
          <w:rFonts w:eastAsia="Times New Roman"/>
          <w:lang w:val="fr-BE"/>
        </w:rPr>
        <w:t>.</w:t>
      </w:r>
      <w:r w:rsidR="00B24B37" w:rsidRPr="00B24B37">
        <w:rPr>
          <w:rFonts w:eastAsia="Times New Roman"/>
          <w:lang w:val="fr-BE"/>
        </w:rPr>
        <w:t xml:space="preserve"> </w:t>
      </w:r>
    </w:p>
    <w:p w14:paraId="7F900238" w14:textId="36DE0BC9" w:rsidR="004A0BA9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>Tant que le paiement n’aura pas été réalisé</w:t>
      </w:r>
      <w:r w:rsidR="00294EF1">
        <w:rPr>
          <w:rFonts w:eastAsia="Times New Roman"/>
          <w:lang w:val="fr-BE"/>
        </w:rPr>
        <w:t xml:space="preserve"> </w:t>
      </w:r>
      <w:r w:rsidRPr="00B24B37">
        <w:rPr>
          <w:rFonts w:eastAsia="Times New Roman"/>
          <w:lang w:val="fr-BE"/>
        </w:rPr>
        <w:t xml:space="preserve">les biens resteront propriété du Vendeur. </w:t>
      </w:r>
    </w:p>
    <w:p w14:paraId="1B507FCB" w14:textId="6B70A8B6" w:rsidR="001A3C39" w:rsidRDefault="008816C9" w:rsidP="00061984">
      <w:pPr>
        <w:spacing w:after="0" w:line="240" w:lineRule="auto"/>
        <w:jc w:val="both"/>
        <w:rPr>
          <w:rFonts w:eastAsia="Times New Roman"/>
          <w:lang w:val="fr-BE"/>
        </w:rPr>
      </w:pPr>
      <w:r>
        <w:rPr>
          <w:rFonts w:eastAsia="Times New Roman"/>
          <w:lang w:val="fr-BE"/>
        </w:rPr>
        <w:t>En cas de livraison partielle, le Vendeur s’engage à rembourser</w:t>
      </w:r>
      <w:r w:rsidR="00104C29">
        <w:rPr>
          <w:rFonts w:eastAsia="Times New Roman"/>
          <w:lang w:val="fr-BE"/>
        </w:rPr>
        <w:t xml:space="preserve"> à l’Acheteur le </w:t>
      </w:r>
      <w:r>
        <w:rPr>
          <w:rFonts w:eastAsia="Times New Roman"/>
          <w:lang w:val="fr-BE"/>
        </w:rPr>
        <w:t xml:space="preserve"> </w:t>
      </w:r>
      <w:r w:rsidR="00C32C55">
        <w:rPr>
          <w:rFonts w:eastAsia="Times New Roman"/>
          <w:lang w:val="fr-BE"/>
        </w:rPr>
        <w:t xml:space="preserve">la quantité non livrée au prix </w:t>
      </w:r>
      <w:r w:rsidR="005C5B55">
        <w:rPr>
          <w:rFonts w:eastAsia="Times New Roman"/>
          <w:lang w:val="fr-BE"/>
        </w:rPr>
        <w:t xml:space="preserve">indiqué </w:t>
      </w:r>
      <w:r w:rsidR="000363FB">
        <w:rPr>
          <w:rFonts w:eastAsia="Times New Roman"/>
          <w:lang w:val="fr-BE"/>
        </w:rPr>
        <w:t>à l’article 1</w:t>
      </w:r>
      <w:r w:rsidR="00C32C55">
        <w:rPr>
          <w:rFonts w:eastAsia="Times New Roman"/>
          <w:lang w:val="fr-BE"/>
        </w:rPr>
        <w:t>.</w:t>
      </w:r>
    </w:p>
    <w:p w14:paraId="1BDFA25F" w14:textId="77777777" w:rsidR="008816C9" w:rsidRPr="00B24B37" w:rsidRDefault="008816C9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2D8F90D9" w14:textId="77777777" w:rsidR="00B24B37" w:rsidRPr="00B24B37" w:rsidRDefault="00B24B37" w:rsidP="0006198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lang w:val="fr-BE"/>
        </w:rPr>
      </w:pPr>
      <w:r w:rsidRPr="00B24B37">
        <w:rPr>
          <w:rFonts w:eastAsia="Times New Roman"/>
          <w:b/>
          <w:bCs/>
          <w:lang w:val="fr-BE"/>
        </w:rPr>
        <w:t xml:space="preserve">FORCE MAJEURE </w:t>
      </w:r>
    </w:p>
    <w:p w14:paraId="77B49558" w14:textId="0333C17A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>Les parties considèrent comme force majeure permettant au Vendeur de se dégager de toute obligation : la réquisition par l’Autorité, un blocage en douanes, une saisie par l’Autorité, l’interdiction d’importation/exportation, la fermeture des frontières</w:t>
      </w:r>
      <w:r w:rsidR="008D6055">
        <w:rPr>
          <w:rFonts w:eastAsia="Times New Roman"/>
          <w:lang w:val="fr-BE"/>
        </w:rPr>
        <w:t>, ou encore toute restriction de circulation décidée par les autorités</w:t>
      </w:r>
    </w:p>
    <w:p w14:paraId="65D239DE" w14:textId="77777777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4D02DEE0" w14:textId="07D61669" w:rsidR="00B24B37" w:rsidRPr="00B24B37" w:rsidRDefault="00B24B37" w:rsidP="0006198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lang w:val="fr-BE"/>
        </w:rPr>
      </w:pPr>
      <w:r w:rsidRPr="00B24B37">
        <w:rPr>
          <w:rFonts w:eastAsia="Times New Roman"/>
          <w:b/>
          <w:bCs/>
          <w:lang w:val="fr-BE"/>
        </w:rPr>
        <w:t> </w:t>
      </w:r>
      <w:r w:rsidR="008D6055">
        <w:rPr>
          <w:rFonts w:eastAsia="Times New Roman"/>
          <w:b/>
          <w:bCs/>
          <w:lang w:val="fr-BE"/>
        </w:rPr>
        <w:t>RESPONSABILIT</w:t>
      </w:r>
      <w:r w:rsidR="000F3F9E">
        <w:rPr>
          <w:rFonts w:eastAsia="Times New Roman"/>
          <w:b/>
          <w:bCs/>
          <w:lang w:val="fr-BE"/>
        </w:rPr>
        <w:t>É</w:t>
      </w:r>
      <w:r w:rsidR="008D6055">
        <w:rPr>
          <w:rFonts w:eastAsia="Times New Roman"/>
          <w:b/>
          <w:bCs/>
          <w:lang w:val="fr-BE"/>
        </w:rPr>
        <w:t xml:space="preserve"> ET GARANTIE</w:t>
      </w:r>
    </w:p>
    <w:p w14:paraId="1841C267" w14:textId="2422CBF2" w:rsidR="00B24B37" w:rsidRPr="00B24B37" w:rsidRDefault="0061736C" w:rsidP="00061984">
      <w:pPr>
        <w:spacing w:after="0" w:line="240" w:lineRule="auto"/>
        <w:jc w:val="both"/>
        <w:rPr>
          <w:rFonts w:eastAsia="Times New Roman"/>
          <w:lang w:val="fr-BE"/>
        </w:rPr>
      </w:pPr>
      <w:r>
        <w:rPr>
          <w:rFonts w:eastAsia="Times New Roman"/>
          <w:lang w:val="fr-BE"/>
        </w:rPr>
        <w:t xml:space="preserve">La </w:t>
      </w:r>
      <w:r w:rsidR="00B24B37" w:rsidRPr="00B24B37">
        <w:rPr>
          <w:rFonts w:eastAsia="Times New Roman"/>
          <w:lang w:val="fr-BE"/>
        </w:rPr>
        <w:t>responsabilité</w:t>
      </w:r>
      <w:r>
        <w:rPr>
          <w:rFonts w:eastAsia="Times New Roman"/>
          <w:lang w:val="fr-BE"/>
        </w:rPr>
        <w:t xml:space="preserve"> du Vendeur</w:t>
      </w:r>
      <w:r w:rsidR="00B24B37" w:rsidRPr="00B24B37">
        <w:rPr>
          <w:rFonts w:eastAsia="Times New Roman"/>
          <w:lang w:val="fr-BE"/>
        </w:rPr>
        <w:t>, comprise au sens large, qu’elle soit fondée sur une faute</w:t>
      </w:r>
      <w:r w:rsidR="00C31CCD">
        <w:rPr>
          <w:rFonts w:eastAsia="Times New Roman"/>
          <w:lang w:val="fr-BE"/>
        </w:rPr>
        <w:t xml:space="preserve"> </w:t>
      </w:r>
      <w:r w:rsidR="001E2413">
        <w:rPr>
          <w:rFonts w:eastAsia="Times New Roman"/>
          <w:lang w:val="fr-BE"/>
        </w:rPr>
        <w:t xml:space="preserve">voire </w:t>
      </w:r>
      <w:r w:rsidR="001E2413" w:rsidRPr="00B24B37">
        <w:rPr>
          <w:rFonts w:eastAsia="Times New Roman"/>
          <w:lang w:val="fr-BE"/>
        </w:rPr>
        <w:t>sur</w:t>
      </w:r>
      <w:r w:rsidR="00B24B37" w:rsidRPr="00B24B37">
        <w:rPr>
          <w:rFonts w:eastAsia="Times New Roman"/>
          <w:lang w:val="fr-BE"/>
        </w:rPr>
        <w:t xml:space="preserve"> une garantie, est en tout état de cause limitée à </w:t>
      </w:r>
      <w:r>
        <w:rPr>
          <w:rFonts w:eastAsia="Times New Roman"/>
          <w:lang w:val="fr-BE"/>
        </w:rPr>
        <w:t>10</w:t>
      </w:r>
      <w:r w:rsidRPr="00B24B37">
        <w:rPr>
          <w:rFonts w:eastAsia="Times New Roman"/>
          <w:lang w:val="fr-BE"/>
        </w:rPr>
        <w:t xml:space="preserve">0 </w:t>
      </w:r>
      <w:r w:rsidR="00B24B37" w:rsidRPr="00B24B37">
        <w:rPr>
          <w:rFonts w:eastAsia="Times New Roman"/>
          <w:lang w:val="fr-BE"/>
        </w:rPr>
        <w:t xml:space="preserve">% du montant demandé et litigieux, avec un plafond de </w:t>
      </w:r>
      <w:r>
        <w:rPr>
          <w:rFonts w:eastAsia="Times New Roman"/>
          <w:lang w:val="fr-BE"/>
        </w:rPr>
        <w:t>250</w:t>
      </w:r>
      <w:r w:rsidR="00B24B37" w:rsidRPr="00B24B37">
        <w:rPr>
          <w:rFonts w:eastAsia="Times New Roman"/>
          <w:lang w:val="fr-BE"/>
        </w:rPr>
        <w:t>.000,00 € par commande</w:t>
      </w:r>
      <w:r w:rsidR="00C31CCD">
        <w:rPr>
          <w:rFonts w:eastAsia="Times New Roman"/>
          <w:lang w:val="fr-BE"/>
        </w:rPr>
        <w:t xml:space="preserve"> </w:t>
      </w:r>
      <w:r w:rsidR="00CA27D2">
        <w:rPr>
          <w:rFonts w:eastAsia="Times New Roman"/>
          <w:lang w:val="fr-BE"/>
        </w:rPr>
        <w:t>litigieuse,</w:t>
      </w:r>
      <w:r w:rsidR="00B24B37" w:rsidRPr="00B24B37">
        <w:rPr>
          <w:rFonts w:eastAsia="Times New Roman"/>
          <w:lang w:val="fr-BE"/>
        </w:rPr>
        <w:t xml:space="preserve"> les parties admettant également exclure tout dommage indirect. </w:t>
      </w:r>
    </w:p>
    <w:p w14:paraId="465E3E19" w14:textId="7548CEFC" w:rsidR="001E2413" w:rsidRPr="00B24B37" w:rsidRDefault="0061736C" w:rsidP="00061984">
      <w:pPr>
        <w:spacing w:after="0" w:line="240" w:lineRule="auto"/>
        <w:jc w:val="both"/>
        <w:rPr>
          <w:rFonts w:eastAsia="Times New Roman"/>
          <w:lang w:val="fr-BE"/>
        </w:rPr>
      </w:pPr>
      <w:r>
        <w:rPr>
          <w:rFonts w:eastAsia="Times New Roman"/>
          <w:lang w:val="fr-BE"/>
        </w:rPr>
        <w:t xml:space="preserve"> En </w:t>
      </w:r>
      <w:r w:rsidR="008D6055">
        <w:rPr>
          <w:rFonts w:eastAsia="Times New Roman"/>
          <w:lang w:val="fr-BE"/>
        </w:rPr>
        <w:t xml:space="preserve">cas </w:t>
      </w:r>
      <w:r>
        <w:rPr>
          <w:rFonts w:eastAsia="Times New Roman"/>
          <w:lang w:val="fr-BE"/>
        </w:rPr>
        <w:t xml:space="preserve">de </w:t>
      </w:r>
      <w:r w:rsidR="008D6055">
        <w:rPr>
          <w:rFonts w:eastAsia="Times New Roman"/>
          <w:lang w:val="fr-BE"/>
        </w:rPr>
        <w:t>dépassement des délais</w:t>
      </w:r>
      <w:r>
        <w:rPr>
          <w:rFonts w:eastAsia="Times New Roman"/>
          <w:lang w:val="fr-BE"/>
        </w:rPr>
        <w:t xml:space="preserve"> de livraison de plus </w:t>
      </w:r>
      <w:r w:rsidR="0019044C">
        <w:rPr>
          <w:rFonts w:eastAsia="Times New Roman"/>
          <w:lang w:val="fr-BE"/>
        </w:rPr>
        <w:t>de 7 jours calendaires</w:t>
      </w:r>
      <w:r>
        <w:rPr>
          <w:rFonts w:eastAsia="Times New Roman"/>
          <w:lang w:val="fr-BE"/>
        </w:rPr>
        <w:t>,</w:t>
      </w:r>
      <w:r w:rsidR="00B8356F">
        <w:rPr>
          <w:rFonts w:eastAsia="Times New Roman"/>
          <w:lang w:val="fr-BE"/>
        </w:rPr>
        <w:t xml:space="preserve"> </w:t>
      </w:r>
      <w:r>
        <w:rPr>
          <w:rFonts w:eastAsia="Times New Roman"/>
          <w:lang w:val="fr-BE"/>
        </w:rPr>
        <w:t xml:space="preserve">l’Acheteur </w:t>
      </w:r>
      <w:r w:rsidR="001E2413">
        <w:rPr>
          <w:rFonts w:eastAsia="Times New Roman"/>
          <w:lang w:val="fr-BE"/>
        </w:rPr>
        <w:t>peut résilier sa commande sans pouvoir réclamer des dommages-intérêts au vendeur.</w:t>
      </w:r>
    </w:p>
    <w:p w14:paraId="785A39D6" w14:textId="77777777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</w:p>
    <w:p w14:paraId="3869BDCE" w14:textId="77777777" w:rsidR="00B24B37" w:rsidRPr="00B24B37" w:rsidRDefault="00B24B37" w:rsidP="0006198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bCs/>
          <w:lang w:val="fr-BE"/>
        </w:rPr>
      </w:pPr>
      <w:r w:rsidRPr="00B24B37">
        <w:rPr>
          <w:rFonts w:eastAsia="Times New Roman"/>
          <w:b/>
          <w:bCs/>
          <w:lang w:val="fr-BE"/>
        </w:rPr>
        <w:t>FORT COMPÉTENT – LOI APPLICABLE</w:t>
      </w:r>
    </w:p>
    <w:p w14:paraId="4BA35370" w14:textId="4E36A830" w:rsidR="00B24B37" w:rsidRPr="00B24B37" w:rsidRDefault="00B24B37" w:rsidP="00061984">
      <w:pPr>
        <w:spacing w:after="0" w:line="240" w:lineRule="auto"/>
        <w:jc w:val="both"/>
        <w:rPr>
          <w:rFonts w:eastAsia="Times New Roman"/>
          <w:lang w:val="fr-BE"/>
        </w:rPr>
      </w:pPr>
      <w:r w:rsidRPr="00B24B37">
        <w:rPr>
          <w:rFonts w:eastAsia="Times New Roman"/>
          <w:lang w:val="fr-BE"/>
        </w:rPr>
        <w:t>Seule la loi</w:t>
      </w:r>
      <w:r w:rsidR="000218FD">
        <w:rPr>
          <w:rFonts w:eastAsia="Times New Roman"/>
          <w:lang w:val="fr-BE"/>
        </w:rPr>
        <w:t xml:space="preserve"> </w:t>
      </w:r>
      <w:r w:rsidR="000F3F9E">
        <w:rPr>
          <w:rFonts w:eastAsia="Times New Roman"/>
          <w:lang w:val="fr-BE"/>
        </w:rPr>
        <w:t>b</w:t>
      </w:r>
      <w:r w:rsidR="0061736C">
        <w:rPr>
          <w:rFonts w:eastAsia="Times New Roman"/>
          <w:lang w:val="fr-BE"/>
        </w:rPr>
        <w:t xml:space="preserve">elge </w:t>
      </w:r>
      <w:r w:rsidR="000218FD">
        <w:rPr>
          <w:rFonts w:eastAsia="Times New Roman"/>
          <w:lang w:val="fr-BE"/>
        </w:rPr>
        <w:t xml:space="preserve"> </w:t>
      </w:r>
      <w:r w:rsidR="000218FD" w:rsidRPr="00B24B37">
        <w:rPr>
          <w:rFonts w:eastAsia="Times New Roman"/>
          <w:lang w:val="fr-BE"/>
        </w:rPr>
        <w:t>est</w:t>
      </w:r>
      <w:r w:rsidRPr="00B24B37">
        <w:rPr>
          <w:rFonts w:eastAsia="Times New Roman"/>
          <w:lang w:val="fr-BE"/>
        </w:rPr>
        <w:t xml:space="preserve"> applicable, seuls les tribunaux de</w:t>
      </w:r>
      <w:r w:rsidR="000218FD">
        <w:rPr>
          <w:rFonts w:eastAsia="Times New Roman"/>
          <w:lang w:val="fr-BE"/>
        </w:rPr>
        <w:t xml:space="preserve"> </w:t>
      </w:r>
      <w:r w:rsidR="0061736C">
        <w:rPr>
          <w:rFonts w:eastAsia="Times New Roman"/>
          <w:lang w:val="fr-BE"/>
        </w:rPr>
        <w:t>Charleroi</w:t>
      </w:r>
      <w:r w:rsidR="00C31CCD">
        <w:rPr>
          <w:rFonts w:eastAsia="Times New Roman"/>
          <w:lang w:val="fr-BE"/>
        </w:rPr>
        <w:t xml:space="preserve"> </w:t>
      </w:r>
      <w:r w:rsidRPr="00B24B37">
        <w:rPr>
          <w:rFonts w:eastAsia="Times New Roman"/>
          <w:lang w:val="fr-BE"/>
        </w:rPr>
        <w:t xml:space="preserve">sont compétents. </w:t>
      </w:r>
    </w:p>
    <w:p w14:paraId="7756402C" w14:textId="77777777" w:rsidR="00017DAA" w:rsidRDefault="00B24B37" w:rsidP="00061984">
      <w:pPr>
        <w:spacing w:after="0" w:line="240" w:lineRule="auto"/>
        <w:jc w:val="both"/>
      </w:pPr>
      <w:r w:rsidRPr="00B24B37">
        <w:rPr>
          <w:rFonts w:eastAsia="Times New Roman"/>
          <w:lang w:val="fr-BE"/>
        </w:rPr>
        <w:t xml:space="preserve">Les parties renoncent également à saisir toute juridiction des référés dans un autre arrondissement judiciaire que </w:t>
      </w:r>
      <w:r w:rsidR="000218FD">
        <w:rPr>
          <w:rFonts w:eastAsia="Times New Roman"/>
          <w:lang w:val="fr-BE"/>
        </w:rPr>
        <w:t>le juge précité</w:t>
      </w:r>
      <w:r w:rsidRPr="00B24B37">
        <w:rPr>
          <w:rFonts w:eastAsia="Times New Roman"/>
          <w:lang w:val="fr-BE"/>
        </w:rPr>
        <w:t>.</w:t>
      </w:r>
      <w:r w:rsidR="00017DAA" w:rsidRPr="00017DAA">
        <w:t xml:space="preserve"> </w:t>
      </w:r>
    </w:p>
    <w:p w14:paraId="764DC2B3" w14:textId="77777777" w:rsidR="00017DAA" w:rsidRDefault="00017DAA" w:rsidP="00061984">
      <w:pPr>
        <w:spacing w:after="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4B37" w:rsidRPr="00B24B37" w14:paraId="4F593C48" w14:textId="77777777" w:rsidTr="00B24B37">
        <w:tc>
          <w:tcPr>
            <w:tcW w:w="4531" w:type="dxa"/>
          </w:tcPr>
          <w:p w14:paraId="7408C5F0" w14:textId="77777777" w:rsidR="00B24B37" w:rsidRPr="00B24B37" w:rsidRDefault="00B24B37" w:rsidP="00061984">
            <w:pPr>
              <w:spacing w:after="0" w:line="240" w:lineRule="auto"/>
              <w:rPr>
                <w:i/>
                <w:iCs/>
                <w:lang w:val="fr-BE"/>
              </w:rPr>
            </w:pPr>
            <w:r w:rsidRPr="00B24B37">
              <w:rPr>
                <w:lang w:val="fr-BE"/>
              </w:rPr>
              <w:t>Pour la Société Anonyme</w:t>
            </w:r>
            <w:r w:rsidRPr="00B24B37">
              <w:rPr>
                <w:b/>
                <w:bCs/>
                <w:lang w:val="fr-BE"/>
              </w:rPr>
              <w:t xml:space="preserve"> PHARMASIMPLE</w:t>
            </w:r>
            <w:r w:rsidRPr="00B24B37">
              <w:rPr>
                <w:b/>
                <w:bCs/>
                <w:lang w:val="fr-BE"/>
              </w:rPr>
              <w:br/>
            </w:r>
            <w:r w:rsidRPr="00B24B37">
              <w:rPr>
                <w:i/>
                <w:iCs/>
                <w:sz w:val="20"/>
                <w:szCs w:val="20"/>
                <w:lang w:val="fr-BE"/>
              </w:rPr>
              <w:t>Date et signature</w:t>
            </w:r>
          </w:p>
        </w:tc>
        <w:tc>
          <w:tcPr>
            <w:tcW w:w="4531" w:type="dxa"/>
          </w:tcPr>
          <w:p w14:paraId="7BE96045" w14:textId="77777777" w:rsidR="00B24B37" w:rsidRDefault="00B24B37" w:rsidP="00061984">
            <w:pPr>
              <w:spacing w:after="0" w:line="240" w:lineRule="auto"/>
              <w:jc w:val="right"/>
              <w:rPr>
                <w:i/>
                <w:iCs/>
                <w:sz w:val="20"/>
                <w:szCs w:val="20"/>
                <w:lang w:val="fr-BE"/>
              </w:rPr>
            </w:pPr>
            <w:r w:rsidRPr="00B24B37">
              <w:rPr>
                <w:b/>
                <w:bCs/>
                <w:lang w:val="fr-BE"/>
              </w:rPr>
              <w:t xml:space="preserve">Pour </w:t>
            </w:r>
            <w:r w:rsidR="004A0BA9">
              <w:rPr>
                <w:b/>
                <w:bCs/>
                <w:lang w:val="fr-BE"/>
              </w:rPr>
              <w:t>la société</w:t>
            </w:r>
            <w:r w:rsidRPr="00B24B37">
              <w:rPr>
                <w:b/>
                <w:bCs/>
                <w:lang w:val="fr-BE"/>
              </w:rPr>
              <w:t xml:space="preserve"> </w:t>
            </w:r>
            <w:sdt>
              <w:sdtPr>
                <w:rPr>
                  <w:rStyle w:val="Style2"/>
                </w:rPr>
                <w:id w:val="-918640846"/>
                <w:placeholder>
                  <w:docPart w:val="82FE9FA2699A479495C65D95D7DC016E"/>
                </w:placeholder>
                <w:showingPlcHdr/>
                <w15:color w:val="3366FF"/>
              </w:sdtPr>
              <w:sdtEndPr>
                <w:rPr>
                  <w:rStyle w:val="DefaultParagraphFont"/>
                  <w:color w:val="auto"/>
                  <w:lang w:val="fr-BE"/>
                </w:rPr>
              </w:sdtEndPr>
              <w:sdtContent>
                <w:r w:rsidR="006679CE" w:rsidRPr="00635B28">
                  <w:rPr>
                    <w:rStyle w:val="PlaceholderText"/>
                    <w:color w:val="4472C4" w:themeColor="accent1"/>
                  </w:rPr>
                  <w:t>Nom de l’entreprise</w:t>
                </w:r>
              </w:sdtContent>
            </w:sdt>
            <w:r w:rsidRPr="00B24B37">
              <w:rPr>
                <w:b/>
                <w:bCs/>
                <w:lang w:val="fr-BE"/>
              </w:rPr>
              <w:br/>
            </w:r>
            <w:r w:rsidRPr="00B24B37">
              <w:rPr>
                <w:i/>
                <w:iCs/>
                <w:sz w:val="20"/>
                <w:szCs w:val="20"/>
                <w:lang w:val="fr-BE"/>
              </w:rPr>
              <w:t>Date et signature</w:t>
            </w:r>
          </w:p>
          <w:p w14:paraId="0F9E84CC" w14:textId="78915EA9" w:rsidR="00345455" w:rsidRPr="00B24B37" w:rsidRDefault="00345455" w:rsidP="00061984">
            <w:pPr>
              <w:spacing w:after="0" w:line="240" w:lineRule="auto"/>
              <w:jc w:val="right"/>
              <w:rPr>
                <w:b/>
                <w:bCs/>
                <w:i/>
                <w:iCs/>
                <w:lang w:val="fr-BE"/>
              </w:rPr>
            </w:pPr>
          </w:p>
        </w:tc>
      </w:tr>
    </w:tbl>
    <w:sdt>
      <w:sdtPr>
        <w:rPr>
          <w:rFonts w:eastAsia="Times New Roman"/>
          <w:b/>
          <w:bCs/>
          <w:lang w:val="en-US"/>
        </w:rPr>
        <w:alias w:val="signature"/>
        <w:tag w:val="signature"/>
        <w:id w:val="-1808616454"/>
        <w:showingPlcHdr/>
        <w:picture/>
      </w:sdtPr>
      <w:sdtEndPr/>
      <w:sdtContent>
        <w:p w14:paraId="23C82BDF" w14:textId="6A30DB0D" w:rsidR="00455D08" w:rsidRDefault="00A21BFB" w:rsidP="00455D08">
          <w:pPr>
            <w:spacing w:after="0" w:line="240" w:lineRule="auto"/>
            <w:jc w:val="right"/>
            <w:rPr>
              <w:rFonts w:eastAsia="Times New Roman"/>
              <w:b/>
              <w:bCs/>
              <w:lang w:val="en-US"/>
            </w:rPr>
          </w:pPr>
          <w:r>
            <w:rPr>
              <w:rFonts w:eastAsia="Times New Roman"/>
              <w:b/>
              <w:bCs/>
              <w:noProof/>
              <w:lang w:val="en-US"/>
            </w:rPr>
            <w:drawing>
              <wp:inline distT="0" distB="0" distL="0" distR="0" wp14:anchorId="18C7E368" wp14:editId="5EC5C1B1">
                <wp:extent cx="2706370" cy="755650"/>
                <wp:effectExtent l="0" t="0" r="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1034" cy="759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195D581" w14:textId="701AD876" w:rsidR="00B24B37" w:rsidRPr="00B24B37" w:rsidRDefault="00F02EAD" w:rsidP="003C3CB4">
      <w:pPr>
        <w:spacing w:after="0" w:line="240" w:lineRule="auto"/>
        <w:jc w:val="right"/>
        <w:rPr>
          <w:rFonts w:eastAsia="Times New Roman"/>
          <w:b/>
          <w:bCs/>
          <w:lang w:val="fr-BE"/>
        </w:rPr>
      </w:pPr>
      <w:sdt>
        <w:sdtPr>
          <w:rPr>
            <w:rStyle w:val="Style2"/>
          </w:rPr>
          <w:id w:val="-1808847055"/>
          <w:placeholder>
            <w:docPart w:val="EFDF5AD104914AB38CD426D8027B77B0"/>
          </w:placeholder>
          <w15:color w:val="3366FF"/>
        </w:sdtPr>
        <w:sdtEndPr>
          <w:rPr>
            <w:rStyle w:val="DefaultParagraphFont"/>
            <w:color w:val="auto"/>
            <w:lang w:val="fr-BE"/>
          </w:rPr>
        </w:sdtEndPr>
        <w:sdtContent>
          <w:r w:rsidR="003C3CB4">
            <w:rPr>
              <w:rStyle w:val="Style2"/>
            </w:rPr>
            <w:t>Date</w:t>
          </w:r>
        </w:sdtContent>
      </w:sdt>
    </w:p>
    <w:p w14:paraId="7FA8CB81" w14:textId="0AF07F69" w:rsidR="00821B65" w:rsidRPr="00451B18" w:rsidRDefault="00B24B37" w:rsidP="000619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4B37">
        <w:rPr>
          <w:rFonts w:eastAsia="Times New Roman"/>
          <w:i/>
          <w:iCs/>
          <w:sz w:val="20"/>
          <w:szCs w:val="20"/>
          <w:lang w:val="fr-BE"/>
        </w:rPr>
        <w:t xml:space="preserve">Fait en autant d’exemplaires que de parties, ledit bon de commande comportant </w:t>
      </w:r>
      <w:r w:rsidR="00061984">
        <w:rPr>
          <w:rFonts w:eastAsia="Times New Roman"/>
          <w:i/>
          <w:iCs/>
          <w:sz w:val="20"/>
          <w:szCs w:val="20"/>
          <w:lang w:val="fr-BE"/>
        </w:rPr>
        <w:t>2</w:t>
      </w:r>
      <w:r w:rsidRPr="00B24B37">
        <w:rPr>
          <w:rFonts w:eastAsia="Times New Roman"/>
          <w:i/>
          <w:iCs/>
          <w:sz w:val="20"/>
          <w:szCs w:val="20"/>
          <w:lang w:val="fr-BE"/>
        </w:rPr>
        <w:t xml:space="preserve"> pages, chacune étant numérotée. </w:t>
      </w:r>
    </w:p>
    <w:sectPr w:rsidR="00821B65" w:rsidRPr="00451B18" w:rsidSect="00B41BC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E6EC" w14:textId="77777777" w:rsidR="00F02EAD" w:rsidRDefault="00F02EAD" w:rsidP="00FF1EA2">
      <w:pPr>
        <w:spacing w:after="0" w:line="240" w:lineRule="auto"/>
      </w:pPr>
      <w:r>
        <w:separator/>
      </w:r>
    </w:p>
  </w:endnote>
  <w:endnote w:type="continuationSeparator" w:id="0">
    <w:p w14:paraId="76207777" w14:textId="77777777" w:rsidR="00F02EAD" w:rsidRDefault="00F02EAD" w:rsidP="00FF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A0E2" w14:textId="77777777" w:rsidR="00017DAA" w:rsidRDefault="00017DAA">
    <w:pPr>
      <w:pStyle w:val="Footer"/>
      <w:tabs>
        <w:tab w:val="left" w:pos="5130"/>
      </w:tabs>
    </w:pPr>
    <w:r>
      <w:rPr>
        <w:noProof/>
        <w:color w:val="808080" w:themeColor="background1" w:themeShade="80"/>
        <w:lang w:val="en-US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7675EA72" wp14:editId="24B00A48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456680" w14:textId="77777777" w:rsidR="00017DAA" w:rsidRDefault="00017DA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727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75EA72" id="Rectangle 41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14:paraId="48456680" w14:textId="77777777" w:rsidR="00017DAA" w:rsidRDefault="00017DA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E727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val="en-US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1087312B" wp14:editId="2D75FD4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Zone de text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932940624"/>
                              <w:placeholder>
                                <w:docPart w:val="C0D0C9D36A634D8096F1932639CA88B4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C78709D" w14:textId="77777777" w:rsidR="00017DAA" w:rsidRDefault="00017DAA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1087312B" id="Groupe 42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">
              <v:rect id="Rectangle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932940624"/>
                        <w:placeholder>
                          <w:docPart w:val="C0D0C9D36A634D8096F1932639CA88B4"/>
                        </w:placeholder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C78709D" w14:textId="77777777" w:rsidR="00017DAA" w:rsidRDefault="00017DAA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39F4DC7C" w14:textId="7A372749" w:rsidR="00B41BC0" w:rsidRPr="00EE2A55" w:rsidRDefault="00F02EAD" w:rsidP="00EE2A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81896" w14:textId="77777777" w:rsidR="00F02EAD" w:rsidRDefault="00F02EAD" w:rsidP="00FF1EA2">
      <w:pPr>
        <w:spacing w:after="0" w:line="240" w:lineRule="auto"/>
      </w:pPr>
      <w:r>
        <w:separator/>
      </w:r>
    </w:p>
  </w:footnote>
  <w:footnote w:type="continuationSeparator" w:id="0">
    <w:p w14:paraId="22575126" w14:textId="77777777" w:rsidR="00F02EAD" w:rsidRDefault="00F02EAD" w:rsidP="00FF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33B74"/>
    <w:multiLevelType w:val="hybridMultilevel"/>
    <w:tmpl w:val="63FAF758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3346282"/>
    <w:multiLevelType w:val="hybridMultilevel"/>
    <w:tmpl w:val="C83AE014"/>
    <w:lvl w:ilvl="0" w:tplc="C304E6D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1F8F"/>
    <w:multiLevelType w:val="hybridMultilevel"/>
    <w:tmpl w:val="D7546D2C"/>
    <w:lvl w:ilvl="0" w:tplc="080C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D831557"/>
    <w:multiLevelType w:val="hybridMultilevel"/>
    <w:tmpl w:val="5F3C0886"/>
    <w:lvl w:ilvl="0" w:tplc="F29C03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proofState w:spelling="clean"/>
  <w:documentProtection w:edit="forms" w:enforcement="1" w:cryptProviderType="rsaAES" w:cryptAlgorithmClass="hash" w:cryptAlgorithmType="typeAny" w:cryptAlgorithmSid="14" w:cryptSpinCount="100000" w:hash="iHSyWPEMs2iC3GlUrmcrWaz5FEBVEJr3ucV2zr0cwQk6axCAKxHnVmXTsBUrP6zqH1B562Z/GEDzWB41z2uE9w==" w:salt="ShbrKJgBAX/AwDVvf6Yd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A3FB4B5-2548-49A3-B0CD-760B6C66ADC3}"/>
    <w:docVar w:name="dgnword-eventsink" w:val="403383816"/>
  </w:docVars>
  <w:rsids>
    <w:rsidRoot w:val="00B4160D"/>
    <w:rsid w:val="00017DAA"/>
    <w:rsid w:val="000218FD"/>
    <w:rsid w:val="000363FB"/>
    <w:rsid w:val="00055C43"/>
    <w:rsid w:val="00061984"/>
    <w:rsid w:val="00071683"/>
    <w:rsid w:val="00092892"/>
    <w:rsid w:val="00093B2D"/>
    <w:rsid w:val="000A04FC"/>
    <w:rsid w:val="000C7C28"/>
    <w:rsid w:val="000F3F9E"/>
    <w:rsid w:val="00104C29"/>
    <w:rsid w:val="00121719"/>
    <w:rsid w:val="00160EC6"/>
    <w:rsid w:val="00172677"/>
    <w:rsid w:val="0018069F"/>
    <w:rsid w:val="0019044C"/>
    <w:rsid w:val="001A3C39"/>
    <w:rsid w:val="001B13B9"/>
    <w:rsid w:val="001B5C93"/>
    <w:rsid w:val="001E2413"/>
    <w:rsid w:val="001E63A9"/>
    <w:rsid w:val="00213E34"/>
    <w:rsid w:val="0022553E"/>
    <w:rsid w:val="00253F87"/>
    <w:rsid w:val="002668BF"/>
    <w:rsid w:val="002922C3"/>
    <w:rsid w:val="00294EF1"/>
    <w:rsid w:val="00295E57"/>
    <w:rsid w:val="002C5DBC"/>
    <w:rsid w:val="002C7638"/>
    <w:rsid w:val="003045EC"/>
    <w:rsid w:val="0030510F"/>
    <w:rsid w:val="0033493A"/>
    <w:rsid w:val="00345455"/>
    <w:rsid w:val="00387595"/>
    <w:rsid w:val="003C3CB4"/>
    <w:rsid w:val="003E40E8"/>
    <w:rsid w:val="003E7068"/>
    <w:rsid w:val="00400BA7"/>
    <w:rsid w:val="00431CFC"/>
    <w:rsid w:val="00451B18"/>
    <w:rsid w:val="00455D08"/>
    <w:rsid w:val="004A0BA9"/>
    <w:rsid w:val="004C251E"/>
    <w:rsid w:val="004D41A4"/>
    <w:rsid w:val="00542288"/>
    <w:rsid w:val="00554D9B"/>
    <w:rsid w:val="00565F8D"/>
    <w:rsid w:val="00596CFE"/>
    <w:rsid w:val="005A4349"/>
    <w:rsid w:val="005C5B55"/>
    <w:rsid w:val="005C713E"/>
    <w:rsid w:val="005C719A"/>
    <w:rsid w:val="005E3AA0"/>
    <w:rsid w:val="00605BA5"/>
    <w:rsid w:val="0061736C"/>
    <w:rsid w:val="00635B28"/>
    <w:rsid w:val="00645895"/>
    <w:rsid w:val="00650CA5"/>
    <w:rsid w:val="00652B96"/>
    <w:rsid w:val="00660088"/>
    <w:rsid w:val="006679CE"/>
    <w:rsid w:val="006765DF"/>
    <w:rsid w:val="0069113C"/>
    <w:rsid w:val="006924B3"/>
    <w:rsid w:val="006951A1"/>
    <w:rsid w:val="00756C1B"/>
    <w:rsid w:val="00770633"/>
    <w:rsid w:val="00780241"/>
    <w:rsid w:val="007D2A08"/>
    <w:rsid w:val="00821B65"/>
    <w:rsid w:val="008274C5"/>
    <w:rsid w:val="00830CBA"/>
    <w:rsid w:val="00850795"/>
    <w:rsid w:val="00855998"/>
    <w:rsid w:val="008707B1"/>
    <w:rsid w:val="008816C9"/>
    <w:rsid w:val="0089285C"/>
    <w:rsid w:val="008D2A74"/>
    <w:rsid w:val="008D545B"/>
    <w:rsid w:val="008D6055"/>
    <w:rsid w:val="00941014"/>
    <w:rsid w:val="0094288C"/>
    <w:rsid w:val="00982CAE"/>
    <w:rsid w:val="009923B2"/>
    <w:rsid w:val="009B16A8"/>
    <w:rsid w:val="009B50DE"/>
    <w:rsid w:val="009D4732"/>
    <w:rsid w:val="00A21AE5"/>
    <w:rsid w:val="00A21BFB"/>
    <w:rsid w:val="00A5399A"/>
    <w:rsid w:val="00A96ABA"/>
    <w:rsid w:val="00B11F18"/>
    <w:rsid w:val="00B24B37"/>
    <w:rsid w:val="00B36F0F"/>
    <w:rsid w:val="00B4011B"/>
    <w:rsid w:val="00B4160D"/>
    <w:rsid w:val="00B42E19"/>
    <w:rsid w:val="00B6324F"/>
    <w:rsid w:val="00B8356F"/>
    <w:rsid w:val="00B84C1E"/>
    <w:rsid w:val="00BE64BB"/>
    <w:rsid w:val="00BE7278"/>
    <w:rsid w:val="00C272EB"/>
    <w:rsid w:val="00C31CCD"/>
    <w:rsid w:val="00C32C55"/>
    <w:rsid w:val="00C34226"/>
    <w:rsid w:val="00C42565"/>
    <w:rsid w:val="00C66863"/>
    <w:rsid w:val="00C93F13"/>
    <w:rsid w:val="00CA27D2"/>
    <w:rsid w:val="00CA7CD6"/>
    <w:rsid w:val="00CC1AFC"/>
    <w:rsid w:val="00CD2DCF"/>
    <w:rsid w:val="00CD62A2"/>
    <w:rsid w:val="00CF50C1"/>
    <w:rsid w:val="00D44203"/>
    <w:rsid w:val="00D96549"/>
    <w:rsid w:val="00DC4AEC"/>
    <w:rsid w:val="00DC614A"/>
    <w:rsid w:val="00E02905"/>
    <w:rsid w:val="00E02F78"/>
    <w:rsid w:val="00E03346"/>
    <w:rsid w:val="00E15232"/>
    <w:rsid w:val="00E22EB0"/>
    <w:rsid w:val="00E364A7"/>
    <w:rsid w:val="00E3771E"/>
    <w:rsid w:val="00E669BB"/>
    <w:rsid w:val="00E66D48"/>
    <w:rsid w:val="00EA32F7"/>
    <w:rsid w:val="00EA33D7"/>
    <w:rsid w:val="00EC0FA2"/>
    <w:rsid w:val="00F02EAD"/>
    <w:rsid w:val="00F20208"/>
    <w:rsid w:val="00F57622"/>
    <w:rsid w:val="00FB24CA"/>
    <w:rsid w:val="00FE0B77"/>
    <w:rsid w:val="00FE2CF3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2F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B6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1EA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F1E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F1E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1EA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4B37"/>
    <w:pPr>
      <w:spacing w:after="160" w:line="259" w:lineRule="auto"/>
      <w:ind w:left="720"/>
      <w:contextualSpacing/>
    </w:pPr>
    <w:rPr>
      <w:rFonts w:eastAsia="Times New Roman"/>
      <w:lang w:val="fr-BE"/>
    </w:rPr>
  </w:style>
  <w:style w:type="table" w:styleId="TableGrid">
    <w:name w:val="Table Grid"/>
    <w:basedOn w:val="TableNormal"/>
    <w:uiPriority w:val="39"/>
    <w:rsid w:val="00B24B37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62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C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719A"/>
    <w:rPr>
      <w:rFonts w:ascii="Segoe UI" w:hAnsi="Segoe UI" w:cs="Segoe UI"/>
      <w:sz w:val="18"/>
      <w:szCs w:val="18"/>
      <w:lang w:val="fr-FR" w:eastAsia="en-US"/>
    </w:rPr>
  </w:style>
  <w:style w:type="character" w:styleId="CommentReference">
    <w:name w:val="annotation reference"/>
    <w:basedOn w:val="DefaultParagraphFont"/>
    <w:semiHidden/>
    <w:unhideWhenUsed/>
    <w:rsid w:val="005C71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19A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19A"/>
    <w:rPr>
      <w:b/>
      <w:bCs/>
      <w:lang w:val="fr-FR" w:eastAsia="en-US"/>
    </w:rPr>
  </w:style>
  <w:style w:type="character" w:styleId="PlaceholderText">
    <w:name w:val="Placeholder Text"/>
    <w:basedOn w:val="DefaultParagraphFont"/>
    <w:semiHidden/>
    <w:rsid w:val="00A5399A"/>
    <w:rPr>
      <w:color w:val="808080"/>
    </w:rPr>
  </w:style>
  <w:style w:type="character" w:styleId="Emphasis">
    <w:name w:val="Emphasis"/>
    <w:basedOn w:val="DefaultParagraphFont"/>
    <w:qFormat/>
    <w:rsid w:val="00EC0FA2"/>
    <w:rPr>
      <w:i/>
      <w:iCs/>
    </w:rPr>
  </w:style>
  <w:style w:type="character" w:customStyle="1" w:styleId="Style1">
    <w:name w:val="Style1"/>
    <w:basedOn w:val="DefaultParagraphFont"/>
    <w:uiPriority w:val="1"/>
    <w:rsid w:val="00635B28"/>
    <w:rPr>
      <w:color w:val="FF0000"/>
    </w:rPr>
  </w:style>
  <w:style w:type="character" w:customStyle="1" w:styleId="Style2">
    <w:name w:val="Style2"/>
    <w:basedOn w:val="DefaultParagraphFont"/>
    <w:uiPriority w:val="1"/>
    <w:rsid w:val="00635B28"/>
    <w:rPr>
      <w:color w:val="4472C4" w:themeColor="accent1"/>
    </w:rPr>
  </w:style>
  <w:style w:type="character" w:styleId="Hyperlink">
    <w:name w:val="Hyperlink"/>
    <w:basedOn w:val="DefaultParagraphFont"/>
    <w:unhideWhenUsed/>
    <w:rsid w:val="00E03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@PHARMASIMPL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D0C9D36A634D8096F1932639CA8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B1DE-1D1D-49E7-B7EB-CCEB6739B655}"/>
      </w:docPartPr>
      <w:docPartBody>
        <w:p w:rsidR="00A57963" w:rsidRDefault="00F4163B" w:rsidP="00F4163B">
          <w:pPr>
            <w:pStyle w:val="C0D0C9D36A634D8096F1932639CA88B47"/>
          </w:pPr>
          <w:r>
            <w:rPr>
              <w:color w:val="7F7F7F" w:themeColor="text1" w:themeTint="80"/>
            </w:rPr>
            <w:t>[Date]</w:t>
          </w:r>
        </w:p>
      </w:docPartBody>
    </w:docPart>
    <w:docPart>
      <w:docPartPr>
        <w:name w:val="D53C5CA181874918A03C3D2043032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897C-EB19-49FF-8C2F-32CF61CA0EE2}"/>
      </w:docPartPr>
      <w:docPartBody>
        <w:p w:rsidR="00AB3B77" w:rsidRDefault="00F4163B" w:rsidP="00F4163B">
          <w:pPr>
            <w:pStyle w:val="D53C5CA181874918A03C3D204303219B2"/>
          </w:pPr>
          <w:r w:rsidRPr="00635B28">
            <w:rPr>
              <w:rStyle w:val="PlaceholderText"/>
              <w:color w:val="4472C4" w:themeColor="accent1"/>
            </w:rPr>
            <w:t>Nom de l’entreprise</w:t>
          </w:r>
        </w:p>
      </w:docPartBody>
    </w:docPart>
    <w:docPart>
      <w:docPartPr>
        <w:name w:val="04877B70F2F045848AAC649F3F9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E1B1-572C-4CEF-9385-5C56E2771740}"/>
      </w:docPartPr>
      <w:docPartBody>
        <w:p w:rsidR="00F55B1A" w:rsidRDefault="007F678C" w:rsidP="007F678C">
          <w:pPr>
            <w:pStyle w:val="04877B70F2F045848AAC649F3F95BEA2"/>
          </w:pPr>
          <w:r>
            <w:rPr>
              <w:rStyle w:val="PlaceholderText"/>
            </w:rPr>
            <w:t>Nom de l’entreprise</w:t>
          </w:r>
        </w:p>
      </w:docPartBody>
    </w:docPart>
    <w:docPart>
      <w:docPartPr>
        <w:name w:val="C1AA01E483524F1CA7319A63BDC4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42E0-4FB5-4B3C-9BB1-DEC306DF8143}"/>
      </w:docPartPr>
      <w:docPartBody>
        <w:p w:rsidR="00F55B1A" w:rsidRDefault="007F678C" w:rsidP="007F678C">
          <w:pPr>
            <w:pStyle w:val="C1AA01E483524F1CA7319A63BDC47CA9"/>
          </w:pPr>
          <w:r>
            <w:rPr>
              <w:rStyle w:val="PlaceholderText"/>
            </w:rPr>
            <w:t>Nom de l’entreprise</w:t>
          </w:r>
        </w:p>
      </w:docPartBody>
    </w:docPart>
    <w:docPart>
      <w:docPartPr>
        <w:name w:val="368BA76FAAFF48B999502554F534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BFF2B-8970-4FF5-8CCC-63B804C53F31}"/>
      </w:docPartPr>
      <w:docPartBody>
        <w:p w:rsidR="00F55B1A" w:rsidRDefault="007F678C" w:rsidP="007F678C">
          <w:pPr>
            <w:pStyle w:val="368BA76FAAFF48B999502554F534EAD8"/>
          </w:pPr>
          <w:r>
            <w:rPr>
              <w:rStyle w:val="PlaceholderText"/>
            </w:rPr>
            <w:t>Nom de l’entreprise</w:t>
          </w:r>
        </w:p>
      </w:docPartBody>
    </w:docPart>
    <w:docPart>
      <w:docPartPr>
        <w:name w:val="F9C1C4A934B64526BCCF77768534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F095-83D1-4A62-A395-A86673B60C78}"/>
      </w:docPartPr>
      <w:docPartBody>
        <w:p w:rsidR="00F4163B" w:rsidRDefault="00F55B1A" w:rsidP="00F55B1A">
          <w:pPr>
            <w:pStyle w:val="F9C1C4A934B64526BCCF777685347202"/>
          </w:pPr>
          <w:r>
            <w:rPr>
              <w:rStyle w:val="PlaceholderText"/>
            </w:rPr>
            <w:t>Nom de l’entreprise</w:t>
          </w:r>
        </w:p>
      </w:docPartBody>
    </w:docPart>
    <w:docPart>
      <w:docPartPr>
        <w:name w:val="0E1BB849860640B3A92C11A77049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C876-146A-416B-846B-D2F40A352CE3}"/>
      </w:docPartPr>
      <w:docPartBody>
        <w:p w:rsidR="00F4163B" w:rsidRDefault="00F55B1A" w:rsidP="00F55B1A">
          <w:pPr>
            <w:pStyle w:val="0E1BB849860640B3A92C11A770494127"/>
          </w:pPr>
          <w:r>
            <w:rPr>
              <w:rStyle w:val="PlaceholderText"/>
            </w:rPr>
            <w:t>Nom de l’entreprise</w:t>
          </w:r>
        </w:p>
      </w:docPartBody>
    </w:docPart>
    <w:docPart>
      <w:docPartPr>
        <w:name w:val="BCB59AD88E0848B4BC0934734320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CC71-C248-43F5-919D-527635853B64}"/>
      </w:docPartPr>
      <w:docPartBody>
        <w:p w:rsidR="00F4163B" w:rsidRDefault="00F55B1A" w:rsidP="00F55B1A">
          <w:pPr>
            <w:pStyle w:val="BCB59AD88E0848B4BC09347343205CEA"/>
          </w:pPr>
          <w:r>
            <w:rPr>
              <w:rStyle w:val="PlaceholderText"/>
            </w:rPr>
            <w:t>Nom de l’entreprise</w:t>
          </w:r>
        </w:p>
      </w:docPartBody>
    </w:docPart>
    <w:docPart>
      <w:docPartPr>
        <w:name w:val="6E541B1852FD4190AC8C3EF9858E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A2C9-F1BA-495E-84CA-35E4FD079824}"/>
      </w:docPartPr>
      <w:docPartBody>
        <w:p w:rsidR="00F4163B" w:rsidRDefault="00F55B1A" w:rsidP="00F55B1A">
          <w:pPr>
            <w:pStyle w:val="6E541B1852FD4190AC8C3EF9858EB8A1"/>
          </w:pPr>
          <w:r>
            <w:rPr>
              <w:rStyle w:val="PlaceholderText"/>
            </w:rPr>
            <w:t>Nom de l’entreprise</w:t>
          </w:r>
        </w:p>
      </w:docPartBody>
    </w:docPart>
    <w:docPart>
      <w:docPartPr>
        <w:name w:val="1342AB8008F546DEB3DFF1A0DB9D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FD5B-B0DB-45B0-8153-66EE7CDED7ED}"/>
      </w:docPartPr>
      <w:docPartBody>
        <w:p w:rsidR="00F4163B" w:rsidRDefault="00F55B1A" w:rsidP="00F55B1A">
          <w:pPr>
            <w:pStyle w:val="1342AB8008F546DEB3DFF1A0DB9D53B2"/>
          </w:pPr>
          <w:r>
            <w:rPr>
              <w:rStyle w:val="PlaceholderText"/>
            </w:rPr>
            <w:t>Nom de l’entreprise</w:t>
          </w:r>
        </w:p>
      </w:docPartBody>
    </w:docPart>
    <w:docPart>
      <w:docPartPr>
        <w:name w:val="9129169DEEAB41589856045DFC18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A6C2-B893-4313-A662-F1B103303F18}"/>
      </w:docPartPr>
      <w:docPartBody>
        <w:p w:rsidR="00F4163B" w:rsidRDefault="00F55B1A" w:rsidP="00F55B1A">
          <w:pPr>
            <w:pStyle w:val="9129169DEEAB41589856045DFC18CDF6"/>
          </w:pPr>
          <w:r>
            <w:rPr>
              <w:rStyle w:val="PlaceholderText"/>
            </w:rPr>
            <w:t>Nom de l’entreprise</w:t>
          </w:r>
        </w:p>
      </w:docPartBody>
    </w:docPart>
    <w:docPart>
      <w:docPartPr>
        <w:name w:val="82FE9FA2699A479495C65D95D7DC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71DA-7F50-4DA2-8039-7C4C265F8C31}"/>
      </w:docPartPr>
      <w:docPartBody>
        <w:p w:rsidR="00F4163B" w:rsidRDefault="00F4163B" w:rsidP="00F4163B">
          <w:pPr>
            <w:pStyle w:val="82FE9FA2699A479495C65D95D7DC016E2"/>
          </w:pPr>
          <w:r w:rsidRPr="00635B28">
            <w:rPr>
              <w:rStyle w:val="PlaceholderText"/>
              <w:color w:val="4472C4" w:themeColor="accent1"/>
            </w:rPr>
            <w:t>Nom de l’entreprise</w:t>
          </w:r>
        </w:p>
      </w:docPartBody>
    </w:docPart>
    <w:docPart>
      <w:docPartPr>
        <w:name w:val="EFDF5AD104914AB38CD426D8027B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3201-69A9-449A-BF56-86BCD14B0A02}"/>
      </w:docPartPr>
      <w:docPartBody>
        <w:p w:rsidR="00C30BE3" w:rsidRDefault="002B0141" w:rsidP="002B0141">
          <w:pPr>
            <w:pStyle w:val="EFDF5AD104914AB38CD426D8027B77B0"/>
          </w:pPr>
          <w:r w:rsidRPr="00635B28">
            <w:rPr>
              <w:rStyle w:val="PlaceholderText"/>
              <w:color w:val="4472C4" w:themeColor="accent1"/>
            </w:rPr>
            <w:t>Nom de l’entreprise</w:t>
          </w:r>
        </w:p>
      </w:docPartBody>
    </w:docPart>
    <w:docPart>
      <w:docPartPr>
        <w:name w:val="7A0FD35404AB447AAB4D74D8CD90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D7EF-EAA9-4364-9C2E-B26D3856452B}"/>
      </w:docPartPr>
      <w:docPartBody>
        <w:p w:rsidR="000505FC" w:rsidRDefault="00C30BE3" w:rsidP="00C30BE3">
          <w:pPr>
            <w:pStyle w:val="7A0FD35404AB447AAB4D74D8CD903962"/>
          </w:pPr>
          <w:r>
            <w:rPr>
              <w:rStyle w:val="PlaceholderText"/>
            </w:rPr>
            <w:t>Nom de l’entreprise</w:t>
          </w:r>
        </w:p>
      </w:docPartBody>
    </w:docPart>
    <w:docPart>
      <w:docPartPr>
        <w:name w:val="0183417835B84E0BA6B4BB740E1B4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2D00-9514-4E91-80F3-055007E31EFA}"/>
      </w:docPartPr>
      <w:docPartBody>
        <w:p w:rsidR="000505FC" w:rsidRDefault="00C30BE3" w:rsidP="00C30BE3">
          <w:pPr>
            <w:pStyle w:val="0183417835B84E0BA6B4BB740E1B4C38"/>
          </w:pPr>
          <w:r w:rsidRPr="00635B28">
            <w:rPr>
              <w:rStyle w:val="PlaceholderText"/>
              <w:color w:val="4472C4" w:themeColor="accent1"/>
            </w:rPr>
            <w:t>Nom de l’entreprise</w:t>
          </w:r>
        </w:p>
      </w:docPartBody>
    </w:docPart>
    <w:docPart>
      <w:docPartPr>
        <w:name w:val="7553EC8161A3402EBF2B7AC89723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EDA6-C7CA-42C0-9218-865B5F856A4C}"/>
      </w:docPartPr>
      <w:docPartBody>
        <w:p w:rsidR="00000000" w:rsidRDefault="00BF524E" w:rsidP="00BF524E">
          <w:pPr>
            <w:pStyle w:val="7553EC8161A3402EBF2B7AC897235DFB"/>
          </w:pPr>
          <w:r>
            <w:rPr>
              <w:rStyle w:val="PlaceholderText"/>
            </w:rPr>
            <w:t>Nom de l’entreprise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30"/>
    <w:rsid w:val="00006DF0"/>
    <w:rsid w:val="000505FC"/>
    <w:rsid w:val="000F7888"/>
    <w:rsid w:val="00191191"/>
    <w:rsid w:val="001B75BB"/>
    <w:rsid w:val="001C4DA9"/>
    <w:rsid w:val="001E242E"/>
    <w:rsid w:val="00221D06"/>
    <w:rsid w:val="002B0141"/>
    <w:rsid w:val="004259A5"/>
    <w:rsid w:val="00425F69"/>
    <w:rsid w:val="00432C36"/>
    <w:rsid w:val="004444F6"/>
    <w:rsid w:val="004C320B"/>
    <w:rsid w:val="005422E0"/>
    <w:rsid w:val="00721560"/>
    <w:rsid w:val="007F678C"/>
    <w:rsid w:val="00836CDE"/>
    <w:rsid w:val="00973080"/>
    <w:rsid w:val="00A55D1B"/>
    <w:rsid w:val="00A57963"/>
    <w:rsid w:val="00AB3B77"/>
    <w:rsid w:val="00AF4C98"/>
    <w:rsid w:val="00BF524E"/>
    <w:rsid w:val="00C30BE3"/>
    <w:rsid w:val="00DC1B30"/>
    <w:rsid w:val="00E55E3E"/>
    <w:rsid w:val="00F40B8D"/>
    <w:rsid w:val="00F4163B"/>
    <w:rsid w:val="00F55B1A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F524E"/>
    <w:rPr>
      <w:color w:val="808080"/>
    </w:rPr>
  </w:style>
  <w:style w:type="paragraph" w:customStyle="1" w:styleId="C0D0C9D36A634D8096F1932639CA88B4">
    <w:name w:val="C0D0C9D36A634D8096F1932639CA88B4"/>
    <w:rsid w:val="00191191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C0D0C9D36A634D8096F1932639CA88B41">
    <w:name w:val="C0D0C9D36A634D8096F1932639CA88B41"/>
    <w:rsid w:val="000F7888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C0D0C9D36A634D8096F1932639CA88B42">
    <w:name w:val="C0D0C9D36A634D8096F1932639CA88B42"/>
    <w:rsid w:val="000F7888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C0D0C9D36A634D8096F1932639CA88B43">
    <w:name w:val="C0D0C9D36A634D8096F1932639CA88B43"/>
    <w:rsid w:val="000F7888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C0D0C9D36A634D8096F1932639CA88B44">
    <w:name w:val="C0D0C9D36A634D8096F1932639CA88B44"/>
    <w:rsid w:val="000F7888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8EE5AE6B3B1F440A913DB200BF5B16BA">
    <w:name w:val="8EE5AE6B3B1F440A913DB200BF5B16BA"/>
    <w:rsid w:val="000F7888"/>
  </w:style>
  <w:style w:type="paragraph" w:customStyle="1" w:styleId="D53C5CA181874918A03C3D204303219B">
    <w:name w:val="D53C5CA181874918A03C3D204303219B"/>
    <w:rsid w:val="000F7888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C0D0C9D36A634D8096F1932639CA88B45">
    <w:name w:val="C0D0C9D36A634D8096F1932639CA88B45"/>
    <w:rsid w:val="000F7888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04877B70F2F045848AAC649F3F95BEA2">
    <w:name w:val="04877B70F2F045848AAC649F3F95BEA2"/>
    <w:rsid w:val="007F678C"/>
  </w:style>
  <w:style w:type="paragraph" w:customStyle="1" w:styleId="C1AA01E483524F1CA7319A63BDC47CA9">
    <w:name w:val="C1AA01E483524F1CA7319A63BDC47CA9"/>
    <w:rsid w:val="007F678C"/>
  </w:style>
  <w:style w:type="paragraph" w:customStyle="1" w:styleId="368BA76FAAFF48B999502554F534EAD8">
    <w:name w:val="368BA76FAAFF48B999502554F534EAD8"/>
    <w:rsid w:val="007F678C"/>
  </w:style>
  <w:style w:type="paragraph" w:customStyle="1" w:styleId="C7CF38573CE64C1B9815477DF7A0BA28">
    <w:name w:val="C7CF38573CE64C1B9815477DF7A0BA28"/>
    <w:rsid w:val="007F678C"/>
  </w:style>
  <w:style w:type="paragraph" w:customStyle="1" w:styleId="7D47695C6701447C9E240DF8D37F6517">
    <w:name w:val="7D47695C6701447C9E240DF8D37F6517"/>
    <w:rsid w:val="007F678C"/>
  </w:style>
  <w:style w:type="paragraph" w:customStyle="1" w:styleId="F9C1C4A934B64526BCCF777685347202">
    <w:name w:val="F9C1C4A934B64526BCCF777685347202"/>
    <w:rsid w:val="00F55B1A"/>
  </w:style>
  <w:style w:type="paragraph" w:customStyle="1" w:styleId="0E1BB849860640B3A92C11A770494127">
    <w:name w:val="0E1BB849860640B3A92C11A770494127"/>
    <w:rsid w:val="00F55B1A"/>
  </w:style>
  <w:style w:type="paragraph" w:customStyle="1" w:styleId="BCB59AD88E0848B4BC09347343205CEA">
    <w:name w:val="BCB59AD88E0848B4BC09347343205CEA"/>
    <w:rsid w:val="00F55B1A"/>
  </w:style>
  <w:style w:type="paragraph" w:customStyle="1" w:styleId="6E541B1852FD4190AC8C3EF9858EB8A1">
    <w:name w:val="6E541B1852FD4190AC8C3EF9858EB8A1"/>
    <w:rsid w:val="00F55B1A"/>
  </w:style>
  <w:style w:type="paragraph" w:customStyle="1" w:styleId="1342AB8008F546DEB3DFF1A0DB9D53B2">
    <w:name w:val="1342AB8008F546DEB3DFF1A0DB9D53B2"/>
    <w:rsid w:val="00F55B1A"/>
  </w:style>
  <w:style w:type="paragraph" w:customStyle="1" w:styleId="9129169DEEAB41589856045DFC18CDF6">
    <w:name w:val="9129169DEEAB41589856045DFC18CDF6"/>
    <w:rsid w:val="00F55B1A"/>
  </w:style>
  <w:style w:type="paragraph" w:customStyle="1" w:styleId="82FE9FA2699A479495C65D95D7DC016E">
    <w:name w:val="82FE9FA2699A479495C65D95D7DC016E"/>
    <w:rsid w:val="00F55B1A"/>
  </w:style>
  <w:style w:type="paragraph" w:customStyle="1" w:styleId="D53C5CA181874918A03C3D204303219B1">
    <w:name w:val="D53C5CA181874918A03C3D204303219B1"/>
    <w:rsid w:val="00F4163B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82FE9FA2699A479495C65D95D7DC016E1">
    <w:name w:val="82FE9FA2699A479495C65D95D7DC016E1"/>
    <w:rsid w:val="00F4163B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C0D0C9D36A634D8096F1932639CA88B46">
    <w:name w:val="C0D0C9D36A634D8096F1932639CA88B46"/>
    <w:rsid w:val="00F4163B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D53C5CA181874918A03C3D204303219B2">
    <w:name w:val="D53C5CA181874918A03C3D204303219B2"/>
    <w:rsid w:val="00F4163B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82FE9FA2699A479495C65D95D7DC016E2">
    <w:name w:val="82FE9FA2699A479495C65D95D7DC016E2"/>
    <w:rsid w:val="00F4163B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C0D0C9D36A634D8096F1932639CA88B47">
    <w:name w:val="C0D0C9D36A634D8096F1932639CA88B47"/>
    <w:rsid w:val="00F4163B"/>
    <w:pPr>
      <w:spacing w:after="200" w:line="276" w:lineRule="auto"/>
    </w:pPr>
    <w:rPr>
      <w:rFonts w:ascii="Calibri" w:eastAsia="Calibri" w:hAnsi="Calibri" w:cs="Times New Roman"/>
      <w:lang w:val="fr-FR" w:eastAsia="en-US"/>
    </w:rPr>
  </w:style>
  <w:style w:type="paragraph" w:customStyle="1" w:styleId="EFDF5AD104914AB38CD426D8027B77B0">
    <w:name w:val="EFDF5AD104914AB38CD426D8027B77B0"/>
    <w:rsid w:val="002B0141"/>
  </w:style>
  <w:style w:type="paragraph" w:customStyle="1" w:styleId="7A0FD35404AB447AAB4D74D8CD903962">
    <w:name w:val="7A0FD35404AB447AAB4D74D8CD903962"/>
    <w:rsid w:val="00C30BE3"/>
  </w:style>
  <w:style w:type="paragraph" w:customStyle="1" w:styleId="0183417835B84E0BA6B4BB740E1B4C38">
    <w:name w:val="0183417835B84E0BA6B4BB740E1B4C38"/>
    <w:rsid w:val="00C30BE3"/>
  </w:style>
  <w:style w:type="paragraph" w:customStyle="1" w:styleId="166445FED462451EBD3A3AD70961A4E1">
    <w:name w:val="166445FED462451EBD3A3AD70961A4E1"/>
    <w:rsid w:val="00C30BE3"/>
  </w:style>
  <w:style w:type="paragraph" w:customStyle="1" w:styleId="7553EC8161A3402EBF2B7AC897235DFB">
    <w:name w:val="7553EC8161A3402EBF2B7AC897235DFB"/>
    <w:rsid w:val="00BF5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C2D505A853C4999439C812F77535A" ma:contentTypeVersion="10" ma:contentTypeDescription="Create a new document." ma:contentTypeScope="" ma:versionID="f452fbf1d8d5c369c42a5aec8778796c">
  <xsd:schema xmlns:xsd="http://www.w3.org/2001/XMLSchema" xmlns:xs="http://www.w3.org/2001/XMLSchema" xmlns:p="http://schemas.microsoft.com/office/2006/metadata/properties" xmlns:ns3="bf86117c-dcba-4ee2-be56-1b2de5d2f5fa" xmlns:ns4="86ae109a-4829-43ab-98e5-a10ed8c9e3ef" targetNamespace="http://schemas.microsoft.com/office/2006/metadata/properties" ma:root="true" ma:fieldsID="fa829a2120497dedebdb24586dbfb251" ns3:_="" ns4:_="">
    <xsd:import namespace="bf86117c-dcba-4ee2-be56-1b2de5d2f5fa"/>
    <xsd:import namespace="86ae109a-4829-43ab-98e5-a10ed8c9e3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117c-dcba-4ee2-be56-1b2de5d2f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109a-4829-43ab-98e5-a10ed8c9e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FC454-6A73-4EBF-AF41-4BFF00D02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6117c-dcba-4ee2-be56-1b2de5d2f5fa"/>
    <ds:schemaRef ds:uri="86ae109a-4829-43ab-98e5-a10ed8c9e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EAC65-79A4-4291-A9C0-BDCE91A30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CB944-97FA-4667-8C94-F7E266185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D3F24-9C91-45BC-AFEA-857D5139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2028258</dc:description>
  <cp:lastModifiedBy/>
  <cp:revision>1</cp:revision>
  <dcterms:created xsi:type="dcterms:W3CDTF">2020-04-15T15:49:00Z</dcterms:created>
  <dcterms:modified xsi:type="dcterms:W3CDTF">2020-04-20T10:44:00Z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2028258</vt:lpwstr>
  </property>
  <property fmtid="{D5CDD505-2E9C-101B-9397-08002B2CF9AE}" pid="3" name="ContentTypeId">
    <vt:lpwstr>0x010100B1DC2D505A853C4999439C812F77535A</vt:lpwstr>
  </property>
</Properties>
</file>